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676A7B" w:rsidRDefault="00B83F7C">
      <w:pPr>
        <w:spacing w:after="0" w:line="240" w:lineRule="auto"/>
        <w:jc w:val="center"/>
        <w:rPr>
          <w:b/>
        </w:rPr>
      </w:pPr>
      <w:r>
        <w:rPr>
          <w:b/>
        </w:rPr>
        <w:t>ASU Faculty Senate Meeting Agenda</w:t>
      </w:r>
    </w:p>
    <w:p w14:paraId="00000003" w14:textId="1E0D3E32" w:rsidR="00676A7B" w:rsidRDefault="00F212E3" w:rsidP="00736FBD">
      <w:pPr>
        <w:spacing w:after="0" w:line="240" w:lineRule="auto"/>
        <w:jc w:val="center"/>
        <w:rPr>
          <w:b/>
        </w:rPr>
      </w:pPr>
      <w:r>
        <w:rPr>
          <w:b/>
        </w:rPr>
        <w:t>October</w:t>
      </w:r>
      <w:r w:rsidR="00B83F7C">
        <w:rPr>
          <w:b/>
        </w:rPr>
        <w:t xml:space="preserve"> </w:t>
      </w:r>
      <w:r>
        <w:rPr>
          <w:b/>
        </w:rPr>
        <w:t>11</w:t>
      </w:r>
      <w:r w:rsidR="00B83F7C">
        <w:rPr>
          <w:b/>
        </w:rPr>
        <w:t>, 202</w:t>
      </w:r>
      <w:r w:rsidR="00BB7A56">
        <w:rPr>
          <w:b/>
        </w:rPr>
        <w:t>3</w:t>
      </w:r>
      <w:r w:rsidR="00B83F7C">
        <w:rPr>
          <w:b/>
        </w:rPr>
        <w:t>, 3:00 PM</w:t>
      </w:r>
    </w:p>
    <w:p w14:paraId="6779CE90" w14:textId="77777777" w:rsidR="00736FBD" w:rsidRDefault="00736FBD" w:rsidP="00736FBD">
      <w:pPr>
        <w:spacing w:after="0" w:line="240" w:lineRule="auto"/>
        <w:jc w:val="center"/>
        <w:rPr>
          <w:b/>
        </w:rPr>
      </w:pPr>
      <w:r>
        <w:rPr>
          <w:b/>
        </w:rPr>
        <w:t>HHS 104</w:t>
      </w:r>
    </w:p>
    <w:p w14:paraId="46F652EA" w14:textId="77777777" w:rsidR="00736FBD" w:rsidRDefault="00736FBD" w:rsidP="00736FBD">
      <w:pPr>
        <w:spacing w:after="0" w:line="240" w:lineRule="auto"/>
        <w:rPr>
          <w:b/>
        </w:rPr>
      </w:pPr>
    </w:p>
    <w:tbl>
      <w:tblPr>
        <w:tblW w:w="102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55"/>
        <w:gridCol w:w="436"/>
        <w:gridCol w:w="2174"/>
        <w:gridCol w:w="419"/>
        <w:gridCol w:w="2191"/>
        <w:gridCol w:w="360"/>
        <w:gridCol w:w="2070"/>
        <w:gridCol w:w="443"/>
      </w:tblGrid>
      <w:tr w:rsidR="00736FBD" w:rsidRPr="009B50DE" w14:paraId="69DED5AF" w14:textId="77777777" w:rsidTr="00183850">
        <w:trPr>
          <w:jc w:val="center"/>
        </w:trPr>
        <w:tc>
          <w:tcPr>
            <w:tcW w:w="2155" w:type="dxa"/>
          </w:tcPr>
          <w:p w14:paraId="72D7A45C" w14:textId="77777777" w:rsidR="00736FBD" w:rsidRPr="009B50DE" w:rsidRDefault="00736FBD" w:rsidP="00183850">
            <w:pPr>
              <w:rPr>
                <w:b/>
                <w:sz w:val="20"/>
                <w:szCs w:val="20"/>
              </w:rPr>
            </w:pPr>
            <w:r>
              <w:rPr>
                <w:b/>
                <w:sz w:val="20"/>
                <w:szCs w:val="20"/>
              </w:rPr>
              <w:t>Drew Curtis</w:t>
            </w:r>
          </w:p>
          <w:p w14:paraId="55C956F4" w14:textId="77777777" w:rsidR="00736FBD" w:rsidRPr="009B50DE" w:rsidRDefault="00736FBD" w:rsidP="00183850">
            <w:pPr>
              <w:rPr>
                <w:sz w:val="20"/>
                <w:szCs w:val="20"/>
              </w:rPr>
            </w:pPr>
            <w:r>
              <w:rPr>
                <w:sz w:val="20"/>
                <w:szCs w:val="20"/>
              </w:rPr>
              <w:t xml:space="preserve">President </w:t>
            </w:r>
          </w:p>
          <w:p w14:paraId="2819C075" w14:textId="77777777" w:rsidR="00736FBD" w:rsidRPr="009B50DE" w:rsidRDefault="00736FBD" w:rsidP="00183850">
            <w:pPr>
              <w:rPr>
                <w:sz w:val="20"/>
                <w:szCs w:val="20"/>
              </w:rPr>
            </w:pPr>
            <w:r>
              <w:rPr>
                <w:sz w:val="20"/>
                <w:szCs w:val="20"/>
              </w:rPr>
              <w:t>PSY</w:t>
            </w:r>
          </w:p>
        </w:tc>
        <w:tc>
          <w:tcPr>
            <w:tcW w:w="436" w:type="dxa"/>
          </w:tcPr>
          <w:p w14:paraId="7EF91EF8" w14:textId="068E2857" w:rsidR="00736FBD" w:rsidRPr="009B50DE" w:rsidRDefault="007060D3" w:rsidP="00183850">
            <w:pPr>
              <w:rPr>
                <w:sz w:val="20"/>
                <w:szCs w:val="20"/>
              </w:rPr>
            </w:pPr>
            <w:r>
              <w:rPr>
                <w:sz w:val="20"/>
                <w:szCs w:val="20"/>
              </w:rPr>
              <w:t>x</w:t>
            </w:r>
          </w:p>
        </w:tc>
        <w:tc>
          <w:tcPr>
            <w:tcW w:w="2174" w:type="dxa"/>
          </w:tcPr>
          <w:p w14:paraId="36260176" w14:textId="77777777" w:rsidR="00736FBD" w:rsidRPr="009B50DE" w:rsidRDefault="00736FBD" w:rsidP="00183850">
            <w:pPr>
              <w:rPr>
                <w:b/>
                <w:sz w:val="20"/>
                <w:szCs w:val="20"/>
              </w:rPr>
            </w:pPr>
            <w:r w:rsidRPr="009B50DE">
              <w:rPr>
                <w:b/>
                <w:sz w:val="20"/>
                <w:szCs w:val="20"/>
              </w:rPr>
              <w:t>Anthony Bartl</w:t>
            </w:r>
          </w:p>
          <w:p w14:paraId="6B12DEF6" w14:textId="77777777" w:rsidR="00736FBD" w:rsidRPr="009B50DE" w:rsidRDefault="00736FBD" w:rsidP="00183850">
            <w:pPr>
              <w:rPr>
                <w:sz w:val="20"/>
                <w:szCs w:val="20"/>
              </w:rPr>
            </w:pPr>
            <w:r w:rsidRPr="009B50DE">
              <w:rPr>
                <w:sz w:val="20"/>
                <w:szCs w:val="20"/>
              </w:rPr>
              <w:t>Vice President</w:t>
            </w:r>
          </w:p>
          <w:p w14:paraId="4E006E11" w14:textId="77777777" w:rsidR="00736FBD" w:rsidRPr="009B50DE" w:rsidRDefault="00736FBD" w:rsidP="00183850">
            <w:pPr>
              <w:rPr>
                <w:sz w:val="20"/>
                <w:szCs w:val="20"/>
              </w:rPr>
            </w:pPr>
            <w:r>
              <w:rPr>
                <w:sz w:val="20"/>
                <w:szCs w:val="20"/>
              </w:rPr>
              <w:t>PSCI/PHL</w:t>
            </w:r>
          </w:p>
        </w:tc>
        <w:tc>
          <w:tcPr>
            <w:tcW w:w="419" w:type="dxa"/>
          </w:tcPr>
          <w:p w14:paraId="018B4ED5" w14:textId="7AA75D6F" w:rsidR="00736FBD" w:rsidRPr="009B50DE" w:rsidRDefault="00736FBD" w:rsidP="00183850">
            <w:pPr>
              <w:rPr>
                <w:sz w:val="20"/>
                <w:szCs w:val="20"/>
              </w:rPr>
            </w:pPr>
          </w:p>
        </w:tc>
        <w:tc>
          <w:tcPr>
            <w:tcW w:w="2191" w:type="dxa"/>
          </w:tcPr>
          <w:p w14:paraId="585BEDE3" w14:textId="77777777" w:rsidR="00736FBD" w:rsidRPr="009B50DE" w:rsidRDefault="00736FBD" w:rsidP="00183850">
            <w:pPr>
              <w:rPr>
                <w:b/>
                <w:sz w:val="20"/>
                <w:szCs w:val="20"/>
              </w:rPr>
            </w:pPr>
            <w:r>
              <w:rPr>
                <w:b/>
                <w:sz w:val="20"/>
                <w:szCs w:val="20"/>
              </w:rPr>
              <w:t>Kenna Archer</w:t>
            </w:r>
          </w:p>
          <w:p w14:paraId="59C1F342" w14:textId="77777777" w:rsidR="00736FBD" w:rsidRPr="009B50DE" w:rsidRDefault="00736FBD" w:rsidP="00183850">
            <w:pPr>
              <w:rPr>
                <w:sz w:val="20"/>
                <w:szCs w:val="20"/>
              </w:rPr>
            </w:pPr>
            <w:r w:rsidRPr="009B50DE">
              <w:rPr>
                <w:sz w:val="20"/>
                <w:szCs w:val="20"/>
              </w:rPr>
              <w:t>Secretary</w:t>
            </w:r>
          </w:p>
          <w:p w14:paraId="009E0F76" w14:textId="77777777" w:rsidR="00736FBD" w:rsidRPr="009B50DE" w:rsidRDefault="00736FBD" w:rsidP="00183850">
            <w:pPr>
              <w:rPr>
                <w:sz w:val="20"/>
                <w:szCs w:val="20"/>
              </w:rPr>
            </w:pPr>
            <w:r>
              <w:rPr>
                <w:sz w:val="20"/>
                <w:szCs w:val="20"/>
              </w:rPr>
              <w:t>HIST</w:t>
            </w:r>
          </w:p>
        </w:tc>
        <w:tc>
          <w:tcPr>
            <w:tcW w:w="360" w:type="dxa"/>
          </w:tcPr>
          <w:p w14:paraId="4AC3C53C" w14:textId="36BDCF32" w:rsidR="00736FBD" w:rsidRPr="009B50DE" w:rsidRDefault="0073631C" w:rsidP="00183850">
            <w:pPr>
              <w:rPr>
                <w:sz w:val="20"/>
                <w:szCs w:val="20"/>
              </w:rPr>
            </w:pPr>
            <w:r>
              <w:rPr>
                <w:sz w:val="20"/>
                <w:szCs w:val="20"/>
              </w:rPr>
              <w:t>x</w:t>
            </w:r>
          </w:p>
        </w:tc>
        <w:tc>
          <w:tcPr>
            <w:tcW w:w="2070" w:type="dxa"/>
          </w:tcPr>
          <w:p w14:paraId="53725E72" w14:textId="77777777" w:rsidR="00736FBD" w:rsidRPr="009B50DE" w:rsidRDefault="00736FBD" w:rsidP="00183850">
            <w:pPr>
              <w:rPr>
                <w:b/>
                <w:sz w:val="20"/>
                <w:szCs w:val="20"/>
              </w:rPr>
            </w:pPr>
            <w:r>
              <w:rPr>
                <w:b/>
                <w:sz w:val="20"/>
                <w:szCs w:val="20"/>
              </w:rPr>
              <w:t>Trey Holik</w:t>
            </w:r>
          </w:p>
          <w:p w14:paraId="659E23F0" w14:textId="77777777" w:rsidR="00736FBD" w:rsidRPr="009B50DE" w:rsidRDefault="00736FBD" w:rsidP="00183850">
            <w:pPr>
              <w:rPr>
                <w:sz w:val="20"/>
                <w:szCs w:val="20"/>
              </w:rPr>
            </w:pPr>
            <w:r w:rsidRPr="009B50DE">
              <w:rPr>
                <w:sz w:val="20"/>
                <w:szCs w:val="20"/>
              </w:rPr>
              <w:t>Parliamentarian</w:t>
            </w:r>
          </w:p>
          <w:p w14:paraId="7ED596EF" w14:textId="77777777" w:rsidR="00736FBD" w:rsidRPr="009B50DE" w:rsidRDefault="00736FBD" w:rsidP="00183850">
            <w:pPr>
              <w:rPr>
                <w:sz w:val="20"/>
                <w:szCs w:val="20"/>
              </w:rPr>
            </w:pPr>
            <w:r>
              <w:rPr>
                <w:sz w:val="20"/>
                <w:szCs w:val="20"/>
              </w:rPr>
              <w:t>PHY/GEO</w:t>
            </w:r>
          </w:p>
        </w:tc>
        <w:tc>
          <w:tcPr>
            <w:tcW w:w="443" w:type="dxa"/>
          </w:tcPr>
          <w:p w14:paraId="630C4C7A" w14:textId="2AC276ED" w:rsidR="00736FBD" w:rsidRPr="009B50DE" w:rsidRDefault="0073631C" w:rsidP="00183850">
            <w:pPr>
              <w:rPr>
                <w:sz w:val="20"/>
                <w:szCs w:val="20"/>
              </w:rPr>
            </w:pPr>
            <w:r>
              <w:rPr>
                <w:sz w:val="20"/>
                <w:szCs w:val="20"/>
              </w:rPr>
              <w:t>x</w:t>
            </w:r>
          </w:p>
        </w:tc>
      </w:tr>
      <w:tr w:rsidR="00736FBD" w:rsidRPr="009B50DE" w14:paraId="6E3FE123" w14:textId="77777777" w:rsidTr="00183850">
        <w:trPr>
          <w:jc w:val="center"/>
        </w:trPr>
        <w:tc>
          <w:tcPr>
            <w:tcW w:w="2155" w:type="dxa"/>
          </w:tcPr>
          <w:p w14:paraId="24B893F6" w14:textId="77777777" w:rsidR="00736FBD" w:rsidRPr="00153292" w:rsidRDefault="00736FBD" w:rsidP="00183850">
            <w:pPr>
              <w:rPr>
                <w:b/>
                <w:sz w:val="20"/>
                <w:szCs w:val="20"/>
                <w:highlight w:val="yellow"/>
              </w:rPr>
            </w:pPr>
            <w:r w:rsidRPr="00153292">
              <w:rPr>
                <w:b/>
                <w:sz w:val="20"/>
              </w:rPr>
              <w:t>Azize</w:t>
            </w:r>
            <w:r w:rsidRPr="00153292">
              <w:rPr>
                <w:b/>
                <w:spacing w:val="-6"/>
                <w:sz w:val="20"/>
              </w:rPr>
              <w:t xml:space="preserve"> </w:t>
            </w:r>
            <w:r w:rsidRPr="00153292">
              <w:rPr>
                <w:b/>
                <w:spacing w:val="-2"/>
                <w:sz w:val="20"/>
              </w:rPr>
              <w:t>Akcayoglu</w:t>
            </w:r>
            <w:r w:rsidRPr="00153292">
              <w:rPr>
                <w:b/>
                <w:sz w:val="20"/>
                <w:szCs w:val="20"/>
                <w:highlight w:val="yellow"/>
              </w:rPr>
              <w:t xml:space="preserve"> </w:t>
            </w:r>
          </w:p>
          <w:p w14:paraId="581101BB" w14:textId="77777777" w:rsidR="00736FBD" w:rsidRPr="00615C5D" w:rsidRDefault="00736FBD" w:rsidP="00183850">
            <w:pPr>
              <w:rPr>
                <w:sz w:val="20"/>
                <w:szCs w:val="20"/>
                <w:highlight w:val="yellow"/>
              </w:rPr>
            </w:pPr>
            <w:r w:rsidRPr="00153292">
              <w:rPr>
                <w:sz w:val="20"/>
                <w:szCs w:val="20"/>
              </w:rPr>
              <w:t>ENG</w:t>
            </w:r>
          </w:p>
        </w:tc>
        <w:tc>
          <w:tcPr>
            <w:tcW w:w="436" w:type="dxa"/>
          </w:tcPr>
          <w:p w14:paraId="1F7C5A12" w14:textId="1A92D27A" w:rsidR="00736FBD" w:rsidRPr="00153292" w:rsidRDefault="002B0229" w:rsidP="00183850">
            <w:pPr>
              <w:rPr>
                <w:sz w:val="20"/>
                <w:szCs w:val="20"/>
              </w:rPr>
            </w:pPr>
            <w:r>
              <w:rPr>
                <w:sz w:val="20"/>
                <w:szCs w:val="20"/>
              </w:rPr>
              <w:t>x</w:t>
            </w:r>
          </w:p>
        </w:tc>
        <w:tc>
          <w:tcPr>
            <w:tcW w:w="2174" w:type="dxa"/>
          </w:tcPr>
          <w:p w14:paraId="0098370A" w14:textId="77777777" w:rsidR="00736FBD" w:rsidRPr="00153292" w:rsidRDefault="00736FBD" w:rsidP="00183850">
            <w:pPr>
              <w:rPr>
                <w:b/>
                <w:sz w:val="20"/>
                <w:szCs w:val="20"/>
              </w:rPr>
            </w:pPr>
            <w:r w:rsidRPr="00153292">
              <w:rPr>
                <w:b/>
                <w:sz w:val="20"/>
                <w:szCs w:val="20"/>
              </w:rPr>
              <w:t>Erica Bailey</w:t>
            </w:r>
          </w:p>
          <w:p w14:paraId="6A842D95" w14:textId="77777777" w:rsidR="00736FBD" w:rsidRPr="00615C5D" w:rsidRDefault="00736FBD" w:rsidP="00183850">
            <w:pPr>
              <w:rPr>
                <w:sz w:val="20"/>
                <w:szCs w:val="20"/>
                <w:highlight w:val="yellow"/>
              </w:rPr>
            </w:pPr>
            <w:r w:rsidRPr="00153292">
              <w:rPr>
                <w:sz w:val="20"/>
                <w:szCs w:val="20"/>
              </w:rPr>
              <w:t>COMM</w:t>
            </w:r>
          </w:p>
        </w:tc>
        <w:tc>
          <w:tcPr>
            <w:tcW w:w="419" w:type="dxa"/>
          </w:tcPr>
          <w:p w14:paraId="6BD59ABF" w14:textId="0DA1602D" w:rsidR="00736FBD" w:rsidRPr="00153292" w:rsidRDefault="002B0229" w:rsidP="00183850">
            <w:pPr>
              <w:rPr>
                <w:sz w:val="20"/>
                <w:szCs w:val="20"/>
              </w:rPr>
            </w:pPr>
            <w:r>
              <w:rPr>
                <w:sz w:val="20"/>
                <w:szCs w:val="20"/>
              </w:rPr>
              <w:t>x</w:t>
            </w:r>
          </w:p>
        </w:tc>
        <w:tc>
          <w:tcPr>
            <w:tcW w:w="2191" w:type="dxa"/>
          </w:tcPr>
          <w:p w14:paraId="7C9E9316" w14:textId="420260CC" w:rsidR="00736FBD" w:rsidRDefault="00736FBD" w:rsidP="00183850">
            <w:pPr>
              <w:rPr>
                <w:b/>
                <w:sz w:val="20"/>
                <w:szCs w:val="20"/>
              </w:rPr>
            </w:pPr>
            <w:r>
              <w:rPr>
                <w:b/>
                <w:sz w:val="20"/>
                <w:szCs w:val="20"/>
              </w:rPr>
              <w:t>Jimmy Villers</w:t>
            </w:r>
          </w:p>
          <w:p w14:paraId="6A7D9D03" w14:textId="77777777" w:rsidR="00736FBD" w:rsidRPr="00615C5D" w:rsidRDefault="00736FBD" w:rsidP="00183850">
            <w:pPr>
              <w:rPr>
                <w:sz w:val="20"/>
                <w:szCs w:val="20"/>
                <w:highlight w:val="yellow"/>
              </w:rPr>
            </w:pPr>
            <w:r w:rsidRPr="00153292">
              <w:rPr>
                <w:sz w:val="20"/>
                <w:szCs w:val="20"/>
              </w:rPr>
              <w:t>PT</w:t>
            </w:r>
          </w:p>
        </w:tc>
        <w:tc>
          <w:tcPr>
            <w:tcW w:w="360" w:type="dxa"/>
          </w:tcPr>
          <w:p w14:paraId="6FFD7D30" w14:textId="02F34743" w:rsidR="00736FBD" w:rsidRPr="00153292" w:rsidRDefault="002B0229" w:rsidP="00183850">
            <w:pPr>
              <w:rPr>
                <w:sz w:val="20"/>
                <w:szCs w:val="20"/>
              </w:rPr>
            </w:pPr>
            <w:r>
              <w:rPr>
                <w:sz w:val="20"/>
                <w:szCs w:val="20"/>
              </w:rPr>
              <w:t>x</w:t>
            </w:r>
          </w:p>
        </w:tc>
        <w:tc>
          <w:tcPr>
            <w:tcW w:w="2070" w:type="dxa"/>
          </w:tcPr>
          <w:p w14:paraId="6AB8995D" w14:textId="77777777" w:rsidR="00736FBD" w:rsidRPr="00153292" w:rsidRDefault="00736FBD" w:rsidP="00183850">
            <w:pPr>
              <w:rPr>
                <w:b/>
                <w:sz w:val="20"/>
                <w:szCs w:val="20"/>
              </w:rPr>
            </w:pPr>
            <w:r w:rsidRPr="00153292">
              <w:rPr>
                <w:b/>
                <w:sz w:val="20"/>
                <w:szCs w:val="20"/>
              </w:rPr>
              <w:t>Rusty Calk</w:t>
            </w:r>
          </w:p>
          <w:p w14:paraId="46E07999" w14:textId="77777777" w:rsidR="00736FBD" w:rsidRPr="00615C5D" w:rsidRDefault="00736FBD" w:rsidP="00183850">
            <w:pPr>
              <w:rPr>
                <w:sz w:val="20"/>
                <w:szCs w:val="20"/>
                <w:highlight w:val="yellow"/>
              </w:rPr>
            </w:pPr>
            <w:r w:rsidRPr="00153292">
              <w:rPr>
                <w:sz w:val="20"/>
                <w:szCs w:val="20"/>
              </w:rPr>
              <w:t>AEF</w:t>
            </w:r>
          </w:p>
        </w:tc>
        <w:tc>
          <w:tcPr>
            <w:tcW w:w="443" w:type="dxa"/>
          </w:tcPr>
          <w:p w14:paraId="2CA5C33E" w14:textId="4A018F8F" w:rsidR="00736FBD" w:rsidRPr="009B50DE" w:rsidRDefault="002B0229" w:rsidP="00183850">
            <w:pPr>
              <w:rPr>
                <w:sz w:val="20"/>
                <w:szCs w:val="20"/>
              </w:rPr>
            </w:pPr>
            <w:r>
              <w:rPr>
                <w:sz w:val="20"/>
                <w:szCs w:val="20"/>
              </w:rPr>
              <w:t>x</w:t>
            </w:r>
          </w:p>
        </w:tc>
      </w:tr>
      <w:tr w:rsidR="00736FBD" w:rsidRPr="009B50DE" w14:paraId="6FCB67A3" w14:textId="77777777" w:rsidTr="00183850">
        <w:trPr>
          <w:jc w:val="center"/>
        </w:trPr>
        <w:tc>
          <w:tcPr>
            <w:tcW w:w="2155" w:type="dxa"/>
          </w:tcPr>
          <w:p w14:paraId="23ACDDB9" w14:textId="77777777" w:rsidR="00736FBD" w:rsidRPr="00153292" w:rsidRDefault="00736FBD" w:rsidP="00183850">
            <w:pPr>
              <w:rPr>
                <w:b/>
                <w:sz w:val="20"/>
                <w:szCs w:val="20"/>
              </w:rPr>
            </w:pPr>
            <w:r w:rsidRPr="00153292">
              <w:rPr>
                <w:b/>
                <w:sz w:val="20"/>
                <w:szCs w:val="20"/>
              </w:rPr>
              <w:t>Leah Carruth</w:t>
            </w:r>
          </w:p>
          <w:p w14:paraId="39C2CC29" w14:textId="77777777" w:rsidR="00736FBD" w:rsidRPr="00615C5D" w:rsidRDefault="00736FBD" w:rsidP="00183850">
            <w:pPr>
              <w:rPr>
                <w:sz w:val="20"/>
                <w:szCs w:val="20"/>
                <w:highlight w:val="yellow"/>
              </w:rPr>
            </w:pPr>
            <w:r w:rsidRPr="00153292">
              <w:rPr>
                <w:sz w:val="20"/>
                <w:szCs w:val="20"/>
              </w:rPr>
              <w:t>TED</w:t>
            </w:r>
          </w:p>
        </w:tc>
        <w:tc>
          <w:tcPr>
            <w:tcW w:w="436" w:type="dxa"/>
          </w:tcPr>
          <w:p w14:paraId="011F2574" w14:textId="1DDEA0FC" w:rsidR="00736FBD" w:rsidRPr="00153292" w:rsidRDefault="00736FBD" w:rsidP="00183850">
            <w:pPr>
              <w:rPr>
                <w:sz w:val="20"/>
                <w:szCs w:val="20"/>
              </w:rPr>
            </w:pPr>
          </w:p>
        </w:tc>
        <w:tc>
          <w:tcPr>
            <w:tcW w:w="2174" w:type="dxa"/>
          </w:tcPr>
          <w:p w14:paraId="22EC7D7A" w14:textId="77777777" w:rsidR="00736FBD" w:rsidRPr="00153292" w:rsidRDefault="00736FBD" w:rsidP="00183850">
            <w:pPr>
              <w:rPr>
                <w:b/>
                <w:sz w:val="20"/>
                <w:szCs w:val="20"/>
              </w:rPr>
            </w:pPr>
            <w:r w:rsidRPr="00153292">
              <w:rPr>
                <w:b/>
                <w:sz w:val="20"/>
                <w:szCs w:val="20"/>
              </w:rPr>
              <w:t>Yo-Rong Chen</w:t>
            </w:r>
          </w:p>
          <w:p w14:paraId="65967CD9" w14:textId="77777777" w:rsidR="00736FBD" w:rsidRPr="00615C5D" w:rsidRDefault="00736FBD" w:rsidP="00183850">
            <w:pPr>
              <w:rPr>
                <w:sz w:val="20"/>
                <w:szCs w:val="20"/>
                <w:highlight w:val="yellow"/>
              </w:rPr>
            </w:pPr>
            <w:r w:rsidRPr="00153292">
              <w:rPr>
                <w:sz w:val="20"/>
                <w:szCs w:val="20"/>
              </w:rPr>
              <w:t>HSP</w:t>
            </w:r>
          </w:p>
        </w:tc>
        <w:tc>
          <w:tcPr>
            <w:tcW w:w="419" w:type="dxa"/>
          </w:tcPr>
          <w:p w14:paraId="594079C5" w14:textId="015919B3" w:rsidR="00736FBD" w:rsidRPr="00153292" w:rsidRDefault="0073631C" w:rsidP="00183850">
            <w:pPr>
              <w:rPr>
                <w:sz w:val="20"/>
                <w:szCs w:val="20"/>
              </w:rPr>
            </w:pPr>
            <w:r>
              <w:rPr>
                <w:sz w:val="20"/>
                <w:szCs w:val="20"/>
              </w:rPr>
              <w:t>x</w:t>
            </w:r>
          </w:p>
        </w:tc>
        <w:tc>
          <w:tcPr>
            <w:tcW w:w="2191" w:type="dxa"/>
          </w:tcPr>
          <w:p w14:paraId="198C5023" w14:textId="77777777" w:rsidR="00736FBD" w:rsidRPr="00153292" w:rsidRDefault="00736FBD" w:rsidP="00183850">
            <w:pPr>
              <w:rPr>
                <w:b/>
                <w:color w:val="000000" w:themeColor="text1"/>
                <w:sz w:val="20"/>
                <w:szCs w:val="20"/>
              </w:rPr>
            </w:pPr>
            <w:r w:rsidRPr="00153292">
              <w:rPr>
                <w:b/>
                <w:color w:val="000000" w:themeColor="text1"/>
                <w:sz w:val="20"/>
                <w:szCs w:val="20"/>
              </w:rPr>
              <w:t>Brook Dickison</w:t>
            </w:r>
          </w:p>
          <w:p w14:paraId="36EB12D3" w14:textId="77777777" w:rsidR="00736FBD" w:rsidRPr="00615C5D" w:rsidRDefault="00736FBD" w:rsidP="00183850">
            <w:pPr>
              <w:rPr>
                <w:sz w:val="20"/>
                <w:szCs w:val="20"/>
                <w:highlight w:val="yellow"/>
              </w:rPr>
            </w:pPr>
            <w:r w:rsidRPr="00153292">
              <w:rPr>
                <w:color w:val="000000" w:themeColor="text1"/>
                <w:sz w:val="20"/>
                <w:szCs w:val="20"/>
              </w:rPr>
              <w:t>C&amp;I</w:t>
            </w:r>
          </w:p>
        </w:tc>
        <w:tc>
          <w:tcPr>
            <w:tcW w:w="360" w:type="dxa"/>
          </w:tcPr>
          <w:p w14:paraId="733E06C2" w14:textId="7B8C7642" w:rsidR="00736FBD" w:rsidRPr="00153292" w:rsidRDefault="00736FBD" w:rsidP="00183850">
            <w:pPr>
              <w:rPr>
                <w:sz w:val="20"/>
                <w:szCs w:val="20"/>
              </w:rPr>
            </w:pPr>
          </w:p>
        </w:tc>
        <w:tc>
          <w:tcPr>
            <w:tcW w:w="2070" w:type="dxa"/>
          </w:tcPr>
          <w:p w14:paraId="2D964613" w14:textId="77777777" w:rsidR="00736FBD" w:rsidRPr="00153292" w:rsidRDefault="00736FBD" w:rsidP="00183850">
            <w:pPr>
              <w:rPr>
                <w:b/>
                <w:sz w:val="20"/>
                <w:szCs w:val="20"/>
              </w:rPr>
            </w:pPr>
            <w:r>
              <w:rPr>
                <w:b/>
                <w:sz w:val="20"/>
                <w:szCs w:val="20"/>
              </w:rPr>
              <w:t>Allison Dushane</w:t>
            </w:r>
          </w:p>
          <w:p w14:paraId="790B1BA5" w14:textId="77777777" w:rsidR="00736FBD" w:rsidRPr="00615C5D" w:rsidRDefault="00736FBD" w:rsidP="00183850">
            <w:pPr>
              <w:rPr>
                <w:sz w:val="20"/>
                <w:szCs w:val="20"/>
                <w:highlight w:val="yellow"/>
              </w:rPr>
            </w:pPr>
            <w:r w:rsidRPr="00153292">
              <w:rPr>
                <w:sz w:val="20"/>
                <w:szCs w:val="20"/>
              </w:rPr>
              <w:t>ENG/LANG</w:t>
            </w:r>
          </w:p>
        </w:tc>
        <w:tc>
          <w:tcPr>
            <w:tcW w:w="443" w:type="dxa"/>
          </w:tcPr>
          <w:p w14:paraId="3A30737D" w14:textId="38ED3FF6" w:rsidR="00736FBD" w:rsidRPr="009B50DE" w:rsidRDefault="002B0229" w:rsidP="00183850">
            <w:pPr>
              <w:rPr>
                <w:sz w:val="20"/>
                <w:szCs w:val="20"/>
              </w:rPr>
            </w:pPr>
            <w:r>
              <w:rPr>
                <w:sz w:val="20"/>
                <w:szCs w:val="20"/>
              </w:rPr>
              <w:t>x</w:t>
            </w:r>
          </w:p>
        </w:tc>
      </w:tr>
      <w:tr w:rsidR="00736FBD" w:rsidRPr="009B50DE" w14:paraId="20D188DF" w14:textId="77777777" w:rsidTr="00183850">
        <w:trPr>
          <w:jc w:val="center"/>
        </w:trPr>
        <w:tc>
          <w:tcPr>
            <w:tcW w:w="2155" w:type="dxa"/>
          </w:tcPr>
          <w:p w14:paraId="6953C143" w14:textId="77777777" w:rsidR="00736FBD" w:rsidRPr="00153292" w:rsidRDefault="00736FBD" w:rsidP="00183850">
            <w:pPr>
              <w:rPr>
                <w:b/>
                <w:sz w:val="20"/>
                <w:szCs w:val="20"/>
              </w:rPr>
            </w:pPr>
            <w:r w:rsidRPr="00153292">
              <w:rPr>
                <w:b/>
                <w:sz w:val="20"/>
                <w:szCs w:val="20"/>
              </w:rPr>
              <w:t>John Kellermeier</w:t>
            </w:r>
          </w:p>
          <w:p w14:paraId="4D2A1AA7" w14:textId="77777777" w:rsidR="00736FBD" w:rsidRPr="00615C5D" w:rsidRDefault="00736FBD" w:rsidP="00183850">
            <w:pPr>
              <w:rPr>
                <w:sz w:val="20"/>
                <w:szCs w:val="20"/>
                <w:highlight w:val="yellow"/>
              </w:rPr>
            </w:pPr>
            <w:r w:rsidRPr="00153292">
              <w:rPr>
                <w:sz w:val="20"/>
                <w:szCs w:val="20"/>
              </w:rPr>
              <w:t>AGRI</w:t>
            </w:r>
          </w:p>
        </w:tc>
        <w:tc>
          <w:tcPr>
            <w:tcW w:w="436" w:type="dxa"/>
          </w:tcPr>
          <w:p w14:paraId="634D6769" w14:textId="00BB9723" w:rsidR="00736FBD" w:rsidRPr="00153292" w:rsidRDefault="002B0229" w:rsidP="00183850">
            <w:pPr>
              <w:rPr>
                <w:sz w:val="20"/>
                <w:szCs w:val="20"/>
              </w:rPr>
            </w:pPr>
            <w:r>
              <w:rPr>
                <w:sz w:val="20"/>
                <w:szCs w:val="20"/>
              </w:rPr>
              <w:t>x</w:t>
            </w:r>
          </w:p>
        </w:tc>
        <w:tc>
          <w:tcPr>
            <w:tcW w:w="2174" w:type="dxa"/>
          </w:tcPr>
          <w:p w14:paraId="2B8512D1" w14:textId="77777777" w:rsidR="00736FBD" w:rsidRPr="00153292" w:rsidRDefault="00736FBD" w:rsidP="00183850">
            <w:pPr>
              <w:rPr>
                <w:b/>
                <w:sz w:val="20"/>
                <w:szCs w:val="20"/>
              </w:rPr>
            </w:pPr>
            <w:r w:rsidRPr="00153292">
              <w:rPr>
                <w:b/>
                <w:sz w:val="20"/>
                <w:szCs w:val="20"/>
              </w:rPr>
              <w:t>Melissa McDowell</w:t>
            </w:r>
          </w:p>
          <w:p w14:paraId="2B2FB671" w14:textId="77777777" w:rsidR="00736FBD" w:rsidRPr="00153292" w:rsidRDefault="00736FBD" w:rsidP="00183850">
            <w:pPr>
              <w:rPr>
                <w:sz w:val="20"/>
                <w:szCs w:val="20"/>
              </w:rPr>
            </w:pPr>
            <w:r w:rsidRPr="00153292">
              <w:rPr>
                <w:sz w:val="20"/>
                <w:szCs w:val="20"/>
              </w:rPr>
              <w:t>NURS</w:t>
            </w:r>
          </w:p>
        </w:tc>
        <w:tc>
          <w:tcPr>
            <w:tcW w:w="419" w:type="dxa"/>
          </w:tcPr>
          <w:p w14:paraId="6076D0B6" w14:textId="37A1DA3B" w:rsidR="00736FBD" w:rsidRPr="00153292" w:rsidRDefault="002B0229" w:rsidP="00183850">
            <w:pPr>
              <w:rPr>
                <w:sz w:val="20"/>
                <w:szCs w:val="20"/>
              </w:rPr>
            </w:pPr>
            <w:r>
              <w:rPr>
                <w:sz w:val="20"/>
                <w:szCs w:val="20"/>
              </w:rPr>
              <w:t>x</w:t>
            </w:r>
          </w:p>
        </w:tc>
        <w:tc>
          <w:tcPr>
            <w:tcW w:w="2191" w:type="dxa"/>
          </w:tcPr>
          <w:p w14:paraId="4931B0C8" w14:textId="77777777" w:rsidR="00736FBD" w:rsidRPr="00153292" w:rsidRDefault="00736FBD" w:rsidP="00183850">
            <w:pPr>
              <w:rPr>
                <w:b/>
                <w:sz w:val="20"/>
                <w:szCs w:val="20"/>
              </w:rPr>
            </w:pPr>
            <w:r w:rsidRPr="00153292">
              <w:rPr>
                <w:b/>
                <w:sz w:val="20"/>
                <w:szCs w:val="20"/>
              </w:rPr>
              <w:t>Christine Muelsch</w:t>
            </w:r>
          </w:p>
          <w:p w14:paraId="1257BA42" w14:textId="77777777" w:rsidR="00736FBD" w:rsidRPr="00615C5D" w:rsidRDefault="00736FBD" w:rsidP="00183850">
            <w:pPr>
              <w:rPr>
                <w:sz w:val="20"/>
                <w:szCs w:val="20"/>
                <w:highlight w:val="yellow"/>
              </w:rPr>
            </w:pPr>
            <w:r w:rsidRPr="00153292">
              <w:rPr>
                <w:sz w:val="20"/>
                <w:szCs w:val="20"/>
              </w:rPr>
              <w:t>ENG/LANG</w:t>
            </w:r>
          </w:p>
        </w:tc>
        <w:tc>
          <w:tcPr>
            <w:tcW w:w="360" w:type="dxa"/>
          </w:tcPr>
          <w:p w14:paraId="4A912209" w14:textId="56A1BA63" w:rsidR="00736FBD" w:rsidRPr="00153292" w:rsidRDefault="00736FBD" w:rsidP="00183850">
            <w:pPr>
              <w:rPr>
                <w:sz w:val="20"/>
                <w:szCs w:val="20"/>
              </w:rPr>
            </w:pPr>
          </w:p>
        </w:tc>
        <w:tc>
          <w:tcPr>
            <w:tcW w:w="2070" w:type="dxa"/>
          </w:tcPr>
          <w:p w14:paraId="3CD3859E" w14:textId="77777777" w:rsidR="00736FBD" w:rsidRPr="00153292" w:rsidRDefault="00736FBD" w:rsidP="00183850">
            <w:pPr>
              <w:rPr>
                <w:b/>
                <w:sz w:val="20"/>
                <w:szCs w:val="20"/>
              </w:rPr>
            </w:pPr>
            <w:r w:rsidRPr="00153292">
              <w:rPr>
                <w:b/>
                <w:sz w:val="20"/>
                <w:szCs w:val="20"/>
              </w:rPr>
              <w:t>Adam Parker</w:t>
            </w:r>
          </w:p>
          <w:p w14:paraId="19B9C9C7" w14:textId="77777777" w:rsidR="00736FBD" w:rsidRPr="00615C5D" w:rsidRDefault="00736FBD" w:rsidP="00183850">
            <w:pPr>
              <w:rPr>
                <w:sz w:val="20"/>
                <w:szCs w:val="20"/>
                <w:highlight w:val="yellow"/>
              </w:rPr>
            </w:pPr>
            <w:r w:rsidRPr="00153292">
              <w:rPr>
                <w:sz w:val="20"/>
                <w:szCs w:val="20"/>
              </w:rPr>
              <w:t>KIN</w:t>
            </w:r>
          </w:p>
        </w:tc>
        <w:tc>
          <w:tcPr>
            <w:tcW w:w="443" w:type="dxa"/>
          </w:tcPr>
          <w:p w14:paraId="077EA6CC" w14:textId="2B404621" w:rsidR="00736FBD" w:rsidRPr="009B50DE" w:rsidRDefault="002B0229" w:rsidP="00183850">
            <w:pPr>
              <w:rPr>
                <w:sz w:val="20"/>
                <w:szCs w:val="20"/>
              </w:rPr>
            </w:pPr>
            <w:r>
              <w:rPr>
                <w:sz w:val="20"/>
                <w:szCs w:val="20"/>
              </w:rPr>
              <w:t>x</w:t>
            </w:r>
          </w:p>
        </w:tc>
      </w:tr>
      <w:tr w:rsidR="00736FBD" w:rsidRPr="009B50DE" w14:paraId="0077DF60" w14:textId="77777777" w:rsidTr="00183850">
        <w:trPr>
          <w:jc w:val="center"/>
        </w:trPr>
        <w:tc>
          <w:tcPr>
            <w:tcW w:w="2155" w:type="dxa"/>
          </w:tcPr>
          <w:p w14:paraId="217CA5A9" w14:textId="77777777" w:rsidR="00736FBD" w:rsidRPr="00153292" w:rsidRDefault="00736FBD" w:rsidP="00183850">
            <w:pPr>
              <w:rPr>
                <w:b/>
                <w:sz w:val="20"/>
                <w:szCs w:val="20"/>
              </w:rPr>
            </w:pPr>
            <w:r>
              <w:rPr>
                <w:b/>
                <w:sz w:val="20"/>
                <w:szCs w:val="20"/>
              </w:rPr>
              <w:t>Saravanan Ramasamy</w:t>
            </w:r>
          </w:p>
          <w:p w14:paraId="45EC0548" w14:textId="77777777" w:rsidR="00736FBD" w:rsidRPr="00615C5D" w:rsidRDefault="00736FBD" w:rsidP="00183850">
            <w:pPr>
              <w:rPr>
                <w:sz w:val="20"/>
                <w:szCs w:val="20"/>
                <w:highlight w:val="yellow"/>
              </w:rPr>
            </w:pPr>
            <w:r w:rsidRPr="00153292">
              <w:rPr>
                <w:sz w:val="20"/>
                <w:szCs w:val="20"/>
              </w:rPr>
              <w:t>CHEM</w:t>
            </w:r>
          </w:p>
        </w:tc>
        <w:tc>
          <w:tcPr>
            <w:tcW w:w="436" w:type="dxa"/>
          </w:tcPr>
          <w:p w14:paraId="0A93808A" w14:textId="18FE3F4A" w:rsidR="00736FBD" w:rsidRPr="00153292" w:rsidRDefault="00172C45" w:rsidP="00183850">
            <w:pPr>
              <w:rPr>
                <w:sz w:val="20"/>
                <w:szCs w:val="20"/>
              </w:rPr>
            </w:pPr>
            <w:r>
              <w:rPr>
                <w:sz w:val="20"/>
                <w:szCs w:val="20"/>
              </w:rPr>
              <w:t>x</w:t>
            </w:r>
          </w:p>
        </w:tc>
        <w:tc>
          <w:tcPr>
            <w:tcW w:w="2174" w:type="dxa"/>
          </w:tcPr>
          <w:p w14:paraId="57B6D864" w14:textId="77777777" w:rsidR="00736FBD" w:rsidRPr="00153292" w:rsidRDefault="00736FBD" w:rsidP="00183850">
            <w:pPr>
              <w:rPr>
                <w:b/>
                <w:sz w:val="20"/>
                <w:szCs w:val="20"/>
              </w:rPr>
            </w:pPr>
            <w:r w:rsidRPr="00153292">
              <w:rPr>
                <w:b/>
                <w:sz w:val="20"/>
                <w:szCs w:val="20"/>
              </w:rPr>
              <w:t>Gayle Randall</w:t>
            </w:r>
          </w:p>
          <w:p w14:paraId="1C985F41" w14:textId="77777777" w:rsidR="00736FBD" w:rsidRPr="00153292" w:rsidRDefault="00736FBD" w:rsidP="00183850">
            <w:pPr>
              <w:rPr>
                <w:sz w:val="20"/>
                <w:szCs w:val="20"/>
              </w:rPr>
            </w:pPr>
            <w:r w:rsidRPr="00153292">
              <w:rPr>
                <w:sz w:val="20"/>
                <w:szCs w:val="20"/>
              </w:rPr>
              <w:t>M&amp;M</w:t>
            </w:r>
          </w:p>
        </w:tc>
        <w:tc>
          <w:tcPr>
            <w:tcW w:w="419" w:type="dxa"/>
          </w:tcPr>
          <w:p w14:paraId="1C8AFBCF" w14:textId="6CCEB154" w:rsidR="00736FBD" w:rsidRPr="00153292" w:rsidRDefault="00172C45" w:rsidP="00183850">
            <w:pPr>
              <w:rPr>
                <w:sz w:val="20"/>
                <w:szCs w:val="20"/>
              </w:rPr>
            </w:pPr>
            <w:r>
              <w:rPr>
                <w:sz w:val="20"/>
                <w:szCs w:val="20"/>
              </w:rPr>
              <w:t>x</w:t>
            </w:r>
          </w:p>
        </w:tc>
        <w:tc>
          <w:tcPr>
            <w:tcW w:w="2191" w:type="dxa"/>
          </w:tcPr>
          <w:p w14:paraId="1AEAFAB6" w14:textId="77777777" w:rsidR="00736FBD" w:rsidRPr="00153292" w:rsidRDefault="00736FBD" w:rsidP="00183850">
            <w:pPr>
              <w:rPr>
                <w:b/>
                <w:sz w:val="20"/>
                <w:szCs w:val="20"/>
              </w:rPr>
            </w:pPr>
            <w:r w:rsidRPr="00153292">
              <w:rPr>
                <w:b/>
                <w:sz w:val="20"/>
                <w:szCs w:val="20"/>
              </w:rPr>
              <w:t>Christopher Shar</w:t>
            </w:r>
          </w:p>
          <w:p w14:paraId="43A0C8AC" w14:textId="77777777" w:rsidR="00736FBD" w:rsidRPr="00615C5D" w:rsidRDefault="00736FBD" w:rsidP="00183850">
            <w:pPr>
              <w:rPr>
                <w:sz w:val="20"/>
                <w:szCs w:val="20"/>
                <w:highlight w:val="yellow"/>
              </w:rPr>
            </w:pPr>
            <w:r w:rsidRPr="00153292">
              <w:rPr>
                <w:sz w:val="20"/>
                <w:szCs w:val="20"/>
              </w:rPr>
              <w:t>SW</w:t>
            </w:r>
          </w:p>
        </w:tc>
        <w:tc>
          <w:tcPr>
            <w:tcW w:w="360" w:type="dxa"/>
          </w:tcPr>
          <w:p w14:paraId="0A3F3CF0" w14:textId="5075CD3D" w:rsidR="00736FBD" w:rsidRPr="00153292" w:rsidRDefault="00172C45" w:rsidP="00183850">
            <w:pPr>
              <w:rPr>
                <w:sz w:val="20"/>
                <w:szCs w:val="20"/>
              </w:rPr>
            </w:pPr>
            <w:r>
              <w:rPr>
                <w:sz w:val="20"/>
                <w:szCs w:val="20"/>
              </w:rPr>
              <w:t>x</w:t>
            </w:r>
          </w:p>
        </w:tc>
        <w:tc>
          <w:tcPr>
            <w:tcW w:w="2070" w:type="dxa"/>
          </w:tcPr>
          <w:p w14:paraId="37117D7C" w14:textId="77777777" w:rsidR="00736FBD" w:rsidRPr="00153292" w:rsidRDefault="00736FBD" w:rsidP="00183850">
            <w:pPr>
              <w:rPr>
                <w:b/>
                <w:sz w:val="20"/>
                <w:szCs w:val="20"/>
              </w:rPr>
            </w:pPr>
            <w:r w:rsidRPr="00153292">
              <w:rPr>
                <w:b/>
                <w:sz w:val="20"/>
                <w:szCs w:val="20"/>
              </w:rPr>
              <w:t>Andrew Siefker</w:t>
            </w:r>
          </w:p>
          <w:p w14:paraId="3507BDA9" w14:textId="77777777" w:rsidR="00736FBD" w:rsidRPr="00615C5D" w:rsidRDefault="00736FBD" w:rsidP="00183850">
            <w:pPr>
              <w:rPr>
                <w:sz w:val="20"/>
                <w:szCs w:val="20"/>
                <w:highlight w:val="yellow"/>
              </w:rPr>
            </w:pPr>
            <w:r w:rsidRPr="00153292">
              <w:rPr>
                <w:sz w:val="20"/>
                <w:szCs w:val="20"/>
              </w:rPr>
              <w:t>MATH</w:t>
            </w:r>
          </w:p>
        </w:tc>
        <w:tc>
          <w:tcPr>
            <w:tcW w:w="443" w:type="dxa"/>
          </w:tcPr>
          <w:p w14:paraId="0503DE68" w14:textId="524F8263" w:rsidR="00736FBD" w:rsidRPr="009B50DE" w:rsidRDefault="00172C45" w:rsidP="00183850">
            <w:pPr>
              <w:rPr>
                <w:sz w:val="20"/>
                <w:szCs w:val="20"/>
              </w:rPr>
            </w:pPr>
            <w:r>
              <w:rPr>
                <w:sz w:val="20"/>
                <w:szCs w:val="20"/>
              </w:rPr>
              <w:t>x</w:t>
            </w:r>
          </w:p>
        </w:tc>
      </w:tr>
      <w:tr w:rsidR="00736FBD" w:rsidRPr="009B50DE" w14:paraId="6CF7D136" w14:textId="77777777" w:rsidTr="00183850">
        <w:trPr>
          <w:jc w:val="center"/>
        </w:trPr>
        <w:tc>
          <w:tcPr>
            <w:tcW w:w="2155" w:type="dxa"/>
          </w:tcPr>
          <w:p w14:paraId="11C12412" w14:textId="77777777" w:rsidR="00736FBD" w:rsidRPr="00153292" w:rsidRDefault="00736FBD" w:rsidP="00183850">
            <w:pPr>
              <w:rPr>
                <w:b/>
                <w:sz w:val="20"/>
                <w:szCs w:val="20"/>
              </w:rPr>
            </w:pPr>
            <w:r>
              <w:rPr>
                <w:b/>
                <w:sz w:val="20"/>
                <w:szCs w:val="20"/>
              </w:rPr>
              <w:t>Ben Skipper</w:t>
            </w:r>
          </w:p>
          <w:p w14:paraId="399170E0" w14:textId="77777777" w:rsidR="00736FBD" w:rsidRPr="00615C5D" w:rsidRDefault="00736FBD" w:rsidP="00183850">
            <w:pPr>
              <w:rPr>
                <w:sz w:val="20"/>
                <w:szCs w:val="20"/>
                <w:highlight w:val="yellow"/>
              </w:rPr>
            </w:pPr>
            <w:r w:rsidRPr="00153292">
              <w:rPr>
                <w:sz w:val="20"/>
                <w:szCs w:val="20"/>
              </w:rPr>
              <w:t>BIO</w:t>
            </w:r>
          </w:p>
        </w:tc>
        <w:tc>
          <w:tcPr>
            <w:tcW w:w="436" w:type="dxa"/>
          </w:tcPr>
          <w:p w14:paraId="1BA41868" w14:textId="1164E7E2" w:rsidR="00736FBD" w:rsidRPr="00153292" w:rsidRDefault="00736FBD" w:rsidP="00183850">
            <w:pPr>
              <w:rPr>
                <w:sz w:val="20"/>
                <w:szCs w:val="20"/>
              </w:rPr>
            </w:pPr>
          </w:p>
        </w:tc>
        <w:tc>
          <w:tcPr>
            <w:tcW w:w="2174" w:type="dxa"/>
          </w:tcPr>
          <w:p w14:paraId="01491378" w14:textId="77777777" w:rsidR="00736FBD" w:rsidRPr="00153292" w:rsidRDefault="00736FBD" w:rsidP="00183850">
            <w:pPr>
              <w:rPr>
                <w:b/>
                <w:sz w:val="20"/>
                <w:szCs w:val="20"/>
              </w:rPr>
            </w:pPr>
            <w:r w:rsidRPr="00153292">
              <w:rPr>
                <w:b/>
                <w:sz w:val="20"/>
                <w:szCs w:val="20"/>
              </w:rPr>
              <w:t>Tammy Stafford</w:t>
            </w:r>
          </w:p>
          <w:p w14:paraId="6B7C9338" w14:textId="77777777" w:rsidR="00736FBD" w:rsidRPr="00615C5D" w:rsidRDefault="00736FBD" w:rsidP="00183850">
            <w:pPr>
              <w:rPr>
                <w:sz w:val="20"/>
                <w:szCs w:val="20"/>
                <w:highlight w:val="yellow"/>
              </w:rPr>
            </w:pPr>
            <w:r w:rsidRPr="00153292">
              <w:rPr>
                <w:sz w:val="20"/>
                <w:szCs w:val="20"/>
              </w:rPr>
              <w:t>NURS(CLIN)</w:t>
            </w:r>
          </w:p>
        </w:tc>
        <w:tc>
          <w:tcPr>
            <w:tcW w:w="419" w:type="dxa"/>
          </w:tcPr>
          <w:p w14:paraId="2528C721" w14:textId="5DC18CA4" w:rsidR="00736FBD" w:rsidRPr="00153292" w:rsidRDefault="00D15E92" w:rsidP="00183850">
            <w:pPr>
              <w:rPr>
                <w:sz w:val="20"/>
                <w:szCs w:val="20"/>
              </w:rPr>
            </w:pPr>
            <w:r>
              <w:rPr>
                <w:sz w:val="20"/>
                <w:szCs w:val="20"/>
              </w:rPr>
              <w:t>x</w:t>
            </w:r>
          </w:p>
        </w:tc>
        <w:tc>
          <w:tcPr>
            <w:tcW w:w="2191" w:type="dxa"/>
          </w:tcPr>
          <w:p w14:paraId="286BFEB4" w14:textId="77777777" w:rsidR="00736FBD" w:rsidRPr="00153292" w:rsidRDefault="00736FBD" w:rsidP="00183850">
            <w:pPr>
              <w:tabs>
                <w:tab w:val="left" w:pos="1140"/>
              </w:tabs>
              <w:rPr>
                <w:b/>
                <w:sz w:val="20"/>
                <w:szCs w:val="20"/>
              </w:rPr>
            </w:pPr>
            <w:r w:rsidRPr="00153292">
              <w:rPr>
                <w:b/>
                <w:sz w:val="20"/>
                <w:szCs w:val="20"/>
              </w:rPr>
              <w:t>Grant Wilde</w:t>
            </w:r>
          </w:p>
          <w:p w14:paraId="5216FE54" w14:textId="77777777" w:rsidR="00736FBD" w:rsidRPr="00615C5D" w:rsidRDefault="00736FBD" w:rsidP="00183850">
            <w:pPr>
              <w:tabs>
                <w:tab w:val="left" w:pos="1140"/>
              </w:tabs>
              <w:rPr>
                <w:sz w:val="20"/>
                <w:szCs w:val="20"/>
                <w:highlight w:val="yellow"/>
              </w:rPr>
            </w:pPr>
            <w:r w:rsidRPr="00153292">
              <w:rPr>
                <w:sz w:val="20"/>
                <w:szCs w:val="20"/>
              </w:rPr>
              <w:t>CS</w:t>
            </w:r>
          </w:p>
        </w:tc>
        <w:tc>
          <w:tcPr>
            <w:tcW w:w="360" w:type="dxa"/>
          </w:tcPr>
          <w:p w14:paraId="5727CC88" w14:textId="653D4FEF" w:rsidR="00736FBD" w:rsidRPr="00153292" w:rsidRDefault="00D15E92" w:rsidP="00183850">
            <w:pPr>
              <w:rPr>
                <w:sz w:val="20"/>
                <w:szCs w:val="20"/>
              </w:rPr>
            </w:pPr>
            <w:r>
              <w:rPr>
                <w:sz w:val="20"/>
                <w:szCs w:val="20"/>
              </w:rPr>
              <w:t>x</w:t>
            </w:r>
          </w:p>
        </w:tc>
        <w:tc>
          <w:tcPr>
            <w:tcW w:w="2070" w:type="dxa"/>
          </w:tcPr>
          <w:p w14:paraId="2CDE6C74" w14:textId="77777777" w:rsidR="00736FBD" w:rsidRPr="00153292" w:rsidRDefault="00736FBD" w:rsidP="00183850">
            <w:pPr>
              <w:rPr>
                <w:b/>
                <w:sz w:val="20"/>
                <w:szCs w:val="20"/>
              </w:rPr>
            </w:pPr>
            <w:r w:rsidRPr="00153292">
              <w:rPr>
                <w:b/>
                <w:sz w:val="20"/>
                <w:szCs w:val="20"/>
              </w:rPr>
              <w:t>Jun Wu</w:t>
            </w:r>
          </w:p>
          <w:p w14:paraId="6BF358F5" w14:textId="77777777" w:rsidR="00736FBD" w:rsidRPr="00615C5D" w:rsidRDefault="00736FBD" w:rsidP="00183850">
            <w:pPr>
              <w:rPr>
                <w:sz w:val="20"/>
                <w:szCs w:val="20"/>
                <w:highlight w:val="yellow"/>
              </w:rPr>
            </w:pPr>
            <w:r w:rsidRPr="00153292">
              <w:rPr>
                <w:sz w:val="20"/>
                <w:szCs w:val="20"/>
              </w:rPr>
              <w:t>SEC STUD</w:t>
            </w:r>
          </w:p>
        </w:tc>
        <w:tc>
          <w:tcPr>
            <w:tcW w:w="443" w:type="dxa"/>
          </w:tcPr>
          <w:p w14:paraId="71A89F65" w14:textId="7C30744A" w:rsidR="00736FBD" w:rsidRPr="009B50DE" w:rsidRDefault="00D15E92" w:rsidP="00183850">
            <w:pPr>
              <w:rPr>
                <w:sz w:val="20"/>
                <w:szCs w:val="20"/>
              </w:rPr>
            </w:pPr>
            <w:r>
              <w:rPr>
                <w:sz w:val="20"/>
                <w:szCs w:val="20"/>
              </w:rPr>
              <w:t>x</w:t>
            </w:r>
          </w:p>
        </w:tc>
      </w:tr>
      <w:tr w:rsidR="00736FBD" w:rsidRPr="009B50DE" w14:paraId="546D5E43" w14:textId="77777777" w:rsidTr="00183850">
        <w:trPr>
          <w:jc w:val="center"/>
        </w:trPr>
        <w:tc>
          <w:tcPr>
            <w:tcW w:w="2155" w:type="dxa"/>
          </w:tcPr>
          <w:p w14:paraId="7A21F7A1" w14:textId="77777777" w:rsidR="00736FBD" w:rsidRPr="00153292" w:rsidRDefault="00736FBD" w:rsidP="00183850">
            <w:pPr>
              <w:rPr>
                <w:b/>
                <w:sz w:val="20"/>
                <w:szCs w:val="20"/>
              </w:rPr>
            </w:pPr>
            <w:r w:rsidRPr="00153292">
              <w:rPr>
                <w:b/>
                <w:sz w:val="20"/>
                <w:szCs w:val="20"/>
              </w:rPr>
              <w:t>Leila Yarian</w:t>
            </w:r>
          </w:p>
          <w:p w14:paraId="0425D4CD" w14:textId="77777777" w:rsidR="00736FBD" w:rsidRPr="00615C5D" w:rsidRDefault="00736FBD" w:rsidP="00183850">
            <w:pPr>
              <w:rPr>
                <w:sz w:val="20"/>
                <w:szCs w:val="20"/>
                <w:highlight w:val="yellow"/>
              </w:rPr>
            </w:pPr>
            <w:r w:rsidRPr="00153292">
              <w:rPr>
                <w:sz w:val="20"/>
                <w:szCs w:val="20"/>
              </w:rPr>
              <w:t>VPA</w:t>
            </w:r>
          </w:p>
        </w:tc>
        <w:tc>
          <w:tcPr>
            <w:tcW w:w="436" w:type="dxa"/>
          </w:tcPr>
          <w:p w14:paraId="3A6172F2" w14:textId="6720771B" w:rsidR="00736FBD" w:rsidRPr="00153292" w:rsidRDefault="00736FBD" w:rsidP="00183850">
            <w:pPr>
              <w:rPr>
                <w:sz w:val="20"/>
                <w:szCs w:val="20"/>
              </w:rPr>
            </w:pPr>
          </w:p>
        </w:tc>
        <w:tc>
          <w:tcPr>
            <w:tcW w:w="2174" w:type="dxa"/>
          </w:tcPr>
          <w:p w14:paraId="478389C7" w14:textId="77777777" w:rsidR="00736FBD" w:rsidRPr="00615C5D" w:rsidRDefault="00736FBD" w:rsidP="00183850">
            <w:pPr>
              <w:rPr>
                <w:color w:val="FF0000"/>
                <w:sz w:val="20"/>
                <w:szCs w:val="20"/>
                <w:highlight w:val="yellow"/>
              </w:rPr>
            </w:pPr>
          </w:p>
        </w:tc>
        <w:tc>
          <w:tcPr>
            <w:tcW w:w="419" w:type="dxa"/>
          </w:tcPr>
          <w:p w14:paraId="1C49654C" w14:textId="77777777" w:rsidR="00736FBD" w:rsidRPr="00153292" w:rsidRDefault="00736FBD" w:rsidP="00183850">
            <w:pPr>
              <w:rPr>
                <w:sz w:val="20"/>
                <w:szCs w:val="20"/>
              </w:rPr>
            </w:pPr>
          </w:p>
        </w:tc>
        <w:tc>
          <w:tcPr>
            <w:tcW w:w="2191" w:type="dxa"/>
          </w:tcPr>
          <w:p w14:paraId="46BFCB75" w14:textId="77777777" w:rsidR="00736FBD" w:rsidRPr="00153292" w:rsidRDefault="00736FBD" w:rsidP="00183850">
            <w:pPr>
              <w:rPr>
                <w:sz w:val="20"/>
                <w:szCs w:val="20"/>
                <w:highlight w:val="yellow"/>
              </w:rPr>
            </w:pPr>
          </w:p>
        </w:tc>
        <w:tc>
          <w:tcPr>
            <w:tcW w:w="360" w:type="dxa"/>
          </w:tcPr>
          <w:p w14:paraId="46ED1FD8" w14:textId="77777777" w:rsidR="00736FBD" w:rsidRPr="00615C5D" w:rsidRDefault="00736FBD" w:rsidP="00183850">
            <w:pPr>
              <w:rPr>
                <w:sz w:val="20"/>
                <w:szCs w:val="20"/>
                <w:highlight w:val="yellow"/>
              </w:rPr>
            </w:pPr>
          </w:p>
        </w:tc>
        <w:tc>
          <w:tcPr>
            <w:tcW w:w="2070" w:type="dxa"/>
          </w:tcPr>
          <w:p w14:paraId="11EB813B" w14:textId="77777777" w:rsidR="00736FBD" w:rsidRPr="00615C5D" w:rsidRDefault="00736FBD" w:rsidP="00183850">
            <w:pPr>
              <w:rPr>
                <w:sz w:val="20"/>
                <w:szCs w:val="20"/>
                <w:highlight w:val="yellow"/>
              </w:rPr>
            </w:pPr>
          </w:p>
        </w:tc>
        <w:tc>
          <w:tcPr>
            <w:tcW w:w="443" w:type="dxa"/>
          </w:tcPr>
          <w:p w14:paraId="12C96D28" w14:textId="77777777" w:rsidR="00736FBD" w:rsidRPr="009B50DE" w:rsidRDefault="00736FBD" w:rsidP="00183850">
            <w:pPr>
              <w:rPr>
                <w:sz w:val="20"/>
                <w:szCs w:val="20"/>
              </w:rPr>
            </w:pPr>
          </w:p>
        </w:tc>
      </w:tr>
    </w:tbl>
    <w:p w14:paraId="3CC76AC9" w14:textId="77777777" w:rsidR="007060D3" w:rsidRPr="002B0229" w:rsidRDefault="007060D3" w:rsidP="00736FBD">
      <w:pPr>
        <w:spacing w:after="0" w:line="240" w:lineRule="auto"/>
        <w:rPr>
          <w:b/>
        </w:rPr>
      </w:pPr>
    </w:p>
    <w:p w14:paraId="05333959" w14:textId="204972D7" w:rsidR="00736FBD" w:rsidRDefault="00736FBD" w:rsidP="00736FBD">
      <w:pPr>
        <w:spacing w:after="0" w:line="240" w:lineRule="auto"/>
        <w:rPr>
          <w:b/>
        </w:rPr>
      </w:pPr>
      <w:r>
        <w:rPr>
          <w:b/>
        </w:rPr>
        <w:t xml:space="preserve">Call to Order: </w:t>
      </w:r>
      <w:r w:rsidR="00F31D39">
        <w:rPr>
          <w:b/>
        </w:rPr>
        <w:t>3:01</w:t>
      </w:r>
    </w:p>
    <w:p w14:paraId="00000004" w14:textId="77777777" w:rsidR="00676A7B" w:rsidRDefault="00676A7B">
      <w:pPr>
        <w:spacing w:after="0" w:line="240" w:lineRule="auto"/>
        <w:jc w:val="center"/>
        <w:rPr>
          <w:b/>
        </w:rPr>
      </w:pPr>
    </w:p>
    <w:p w14:paraId="00000005" w14:textId="77777777" w:rsidR="00676A7B" w:rsidRDefault="00B83F7C">
      <w:pPr>
        <w:spacing w:after="0" w:line="240" w:lineRule="auto"/>
        <w:rPr>
          <w:b/>
        </w:rPr>
      </w:pPr>
      <w:r>
        <w:rPr>
          <w:b/>
        </w:rPr>
        <w:t xml:space="preserve">I.  </w:t>
      </w:r>
      <w:r>
        <w:rPr>
          <w:b/>
        </w:rPr>
        <w:tab/>
        <w:t>Invited Guests</w:t>
      </w:r>
    </w:p>
    <w:p w14:paraId="6804AA35" w14:textId="7BAB1CAE" w:rsidR="00F31D39" w:rsidRDefault="00B83F7C" w:rsidP="00D21435">
      <w:pPr>
        <w:spacing w:after="0" w:line="240" w:lineRule="auto"/>
      </w:pPr>
      <w:r>
        <w:tab/>
        <w:t>A.  General Hawkins, President</w:t>
      </w:r>
      <w:r w:rsidR="00D21435">
        <w:t xml:space="preserve"> – Present </w:t>
      </w:r>
    </w:p>
    <w:p w14:paraId="00000007" w14:textId="6E3589EE" w:rsidR="00676A7B" w:rsidRDefault="00B83F7C">
      <w:pPr>
        <w:spacing w:after="0" w:line="240" w:lineRule="auto"/>
      </w:pPr>
      <w:r>
        <w:tab/>
        <w:t>B.  Dr. Don Topliff, Provost and VP for Academic Affairs</w:t>
      </w:r>
      <w:r w:rsidR="00D21435">
        <w:t xml:space="preserve"> – Present </w:t>
      </w:r>
    </w:p>
    <w:p w14:paraId="444A9543" w14:textId="7697689B" w:rsidR="00BA1599" w:rsidRDefault="00B83F7C" w:rsidP="00F212E3">
      <w:pPr>
        <w:spacing w:after="0" w:line="240" w:lineRule="auto"/>
      </w:pPr>
      <w:r>
        <w:tab/>
      </w:r>
      <w:r w:rsidR="00F212E3">
        <w:t xml:space="preserve">C. </w:t>
      </w:r>
      <w:r w:rsidR="00DF5F3C">
        <w:t xml:space="preserve"> </w:t>
      </w:r>
      <w:r w:rsidR="00F212E3">
        <w:t xml:space="preserve">Dr. Clifton Jones, Vice Provost </w:t>
      </w:r>
      <w:r w:rsidR="004D0C4F">
        <w:t xml:space="preserve">– </w:t>
      </w:r>
      <w:r w:rsidR="00D21435">
        <w:t>A</w:t>
      </w:r>
      <w:r w:rsidR="004D0C4F">
        <w:t>bsent</w:t>
      </w:r>
    </w:p>
    <w:p w14:paraId="41A6B067" w14:textId="6CB85F97" w:rsidR="004D0C4F" w:rsidRDefault="00BA1599" w:rsidP="00F212E3">
      <w:pPr>
        <w:spacing w:after="0" w:line="240" w:lineRule="auto"/>
      </w:pPr>
      <w:r>
        <w:t xml:space="preserve">               </w:t>
      </w:r>
      <w:r w:rsidR="004D0C4F">
        <w:t>D. Kam Wiese</w:t>
      </w:r>
      <w:r w:rsidR="00D21435">
        <w:t xml:space="preserve"> – Student Government Association President – Present</w:t>
      </w:r>
    </w:p>
    <w:p w14:paraId="0000000C" w14:textId="77777777" w:rsidR="00676A7B" w:rsidRDefault="00676A7B">
      <w:pPr>
        <w:spacing w:after="0" w:line="240" w:lineRule="auto"/>
      </w:pPr>
    </w:p>
    <w:p w14:paraId="0000000D" w14:textId="77777777" w:rsidR="00676A7B" w:rsidRDefault="00B83F7C">
      <w:pPr>
        <w:spacing w:after="0" w:line="240" w:lineRule="auto"/>
        <w:rPr>
          <w:b/>
        </w:rPr>
      </w:pPr>
      <w:r>
        <w:rPr>
          <w:b/>
        </w:rPr>
        <w:t xml:space="preserve">II.  </w:t>
      </w:r>
      <w:r>
        <w:rPr>
          <w:b/>
        </w:rPr>
        <w:tab/>
        <w:t>Announcements and Questions</w:t>
      </w:r>
    </w:p>
    <w:p w14:paraId="5439201A" w14:textId="2E9155EB" w:rsidR="00D21435" w:rsidRPr="00D21435" w:rsidRDefault="00B83F7C" w:rsidP="00D21435">
      <w:pPr>
        <w:pStyle w:val="ListParagraph"/>
        <w:numPr>
          <w:ilvl w:val="0"/>
          <w:numId w:val="4"/>
        </w:numPr>
        <w:spacing w:after="0" w:line="240" w:lineRule="auto"/>
        <w:rPr>
          <w:color w:val="000000" w:themeColor="text1"/>
        </w:rPr>
      </w:pPr>
      <w:r w:rsidRPr="00D21435">
        <w:rPr>
          <w:color w:val="000000" w:themeColor="text1"/>
        </w:rPr>
        <w:t>University President</w:t>
      </w:r>
    </w:p>
    <w:p w14:paraId="65C1AB69" w14:textId="3DBD0545" w:rsidR="00D21435" w:rsidRPr="00D21435" w:rsidRDefault="00D21435" w:rsidP="00D21435">
      <w:pPr>
        <w:pStyle w:val="ListParagraph"/>
        <w:numPr>
          <w:ilvl w:val="1"/>
          <w:numId w:val="4"/>
        </w:numPr>
        <w:spacing w:after="0" w:line="240" w:lineRule="auto"/>
        <w:rPr>
          <w:color w:val="000000" w:themeColor="text1"/>
        </w:rPr>
      </w:pPr>
      <w:r>
        <w:t xml:space="preserve">The President and Provost are still </w:t>
      </w:r>
      <w:r w:rsidRPr="00897B89">
        <w:rPr>
          <w:b/>
          <w:u w:val="single"/>
        </w:rPr>
        <w:t>visiting departments</w:t>
      </w:r>
      <w:r>
        <w:t xml:space="preserve"> during monthly meetings; if you want to meet with them and didn’t get a chance to do so, let them know</w:t>
      </w:r>
      <w:r w:rsidR="00DC33AE">
        <w:t>.</w:t>
      </w:r>
    </w:p>
    <w:p w14:paraId="3405CA84" w14:textId="486C99E5" w:rsidR="00D21435" w:rsidRPr="00D21435" w:rsidRDefault="00D21435" w:rsidP="00D21435">
      <w:pPr>
        <w:pStyle w:val="ListParagraph"/>
        <w:numPr>
          <w:ilvl w:val="1"/>
          <w:numId w:val="4"/>
        </w:numPr>
        <w:spacing w:after="0" w:line="240" w:lineRule="auto"/>
        <w:rPr>
          <w:color w:val="000000" w:themeColor="text1"/>
        </w:rPr>
      </w:pPr>
      <w:r>
        <w:t xml:space="preserve">Administration is working on the </w:t>
      </w:r>
      <w:r w:rsidRPr="00897B89">
        <w:rPr>
          <w:b/>
          <w:u w:val="single"/>
        </w:rPr>
        <w:t>budget</w:t>
      </w:r>
      <w:r>
        <w:t xml:space="preserve">. </w:t>
      </w:r>
      <w:r w:rsidR="007A54C0">
        <w:t>We</w:t>
      </w:r>
      <w:r>
        <w:t xml:space="preserve"> just held the big quarterly budget meeting, which included some lively talk on how to manage prospective funding. The next budget meeting is tentatively scheduled for February 2024.</w:t>
      </w:r>
    </w:p>
    <w:p w14:paraId="2B596251" w14:textId="121732F6" w:rsidR="00D21435" w:rsidRPr="00D21435" w:rsidRDefault="00D21435" w:rsidP="00D21435">
      <w:pPr>
        <w:pStyle w:val="ListParagraph"/>
        <w:numPr>
          <w:ilvl w:val="1"/>
          <w:numId w:val="4"/>
        </w:numPr>
        <w:spacing w:after="0" w:line="240" w:lineRule="auto"/>
        <w:rPr>
          <w:color w:val="000000" w:themeColor="text1"/>
        </w:rPr>
      </w:pPr>
      <w:r>
        <w:t xml:space="preserve">The third meeting </w:t>
      </w:r>
      <w:r w:rsidR="00897B89">
        <w:t xml:space="preserve">of </w:t>
      </w:r>
      <w:r w:rsidR="00897B89">
        <w:rPr>
          <w:b/>
          <w:u w:val="single"/>
        </w:rPr>
        <w:t xml:space="preserve">Leadership Development Academy </w:t>
      </w:r>
      <w:r>
        <w:t xml:space="preserve">is tomorrow (October 12), and </w:t>
      </w:r>
      <w:r w:rsidR="007A54C0">
        <w:t>we</w:t>
      </w:r>
      <w:r>
        <w:t xml:space="preserve"> are actively working on the spring program with students.</w:t>
      </w:r>
    </w:p>
    <w:p w14:paraId="6323DE6C" w14:textId="77777777" w:rsidR="00D21435" w:rsidRPr="00D21435" w:rsidRDefault="00D21435" w:rsidP="00D21435">
      <w:pPr>
        <w:pStyle w:val="ListParagraph"/>
        <w:numPr>
          <w:ilvl w:val="1"/>
          <w:numId w:val="4"/>
        </w:numPr>
        <w:spacing w:after="0" w:line="240" w:lineRule="auto"/>
        <w:rPr>
          <w:color w:val="000000" w:themeColor="text1"/>
        </w:rPr>
      </w:pPr>
      <w:r>
        <w:t xml:space="preserve">Next week is Homecoming. The week’s events include the </w:t>
      </w:r>
      <w:r w:rsidRPr="00897B89">
        <w:rPr>
          <w:b/>
          <w:u w:val="single"/>
        </w:rPr>
        <w:t>Ram Remembrance</w:t>
      </w:r>
      <w:r>
        <w:t>, and faculty are asked to be mindful of the event and student involvement.</w:t>
      </w:r>
    </w:p>
    <w:p w14:paraId="5F310797" w14:textId="77777777" w:rsidR="00D21435" w:rsidRPr="00D21435" w:rsidRDefault="00D21435" w:rsidP="00D21435">
      <w:pPr>
        <w:pStyle w:val="ListParagraph"/>
        <w:numPr>
          <w:ilvl w:val="1"/>
          <w:numId w:val="4"/>
        </w:numPr>
        <w:spacing w:after="0" w:line="240" w:lineRule="auto"/>
        <w:rPr>
          <w:color w:val="000000" w:themeColor="text1"/>
        </w:rPr>
      </w:pPr>
      <w:r>
        <w:lastRenderedPageBreak/>
        <w:t xml:space="preserve">There was a meeting yesterday between the Vice Presidents and the </w:t>
      </w:r>
      <w:r w:rsidRPr="00897B89">
        <w:rPr>
          <w:b/>
          <w:u w:val="single"/>
        </w:rPr>
        <w:t>Strategic Enrollment Group</w:t>
      </w:r>
      <w:r>
        <w:t xml:space="preserve"> (Campus Works) about where we stand with enrollment. We’re already doing a lot of the things that Campus Works recommends.</w:t>
      </w:r>
    </w:p>
    <w:p w14:paraId="6137AE86" w14:textId="54F94EC7" w:rsidR="00D21435" w:rsidRPr="00D21435" w:rsidRDefault="00D21435" w:rsidP="00D21435">
      <w:pPr>
        <w:pStyle w:val="ListParagraph"/>
        <w:numPr>
          <w:ilvl w:val="1"/>
          <w:numId w:val="4"/>
        </w:numPr>
        <w:spacing w:after="0" w:line="240" w:lineRule="auto"/>
        <w:rPr>
          <w:color w:val="000000" w:themeColor="text1"/>
        </w:rPr>
      </w:pPr>
      <w:r>
        <w:t xml:space="preserve">Recommends use of the </w:t>
      </w:r>
      <w:r w:rsidRPr="00897B89">
        <w:rPr>
          <w:b/>
          <w:u w:val="single"/>
        </w:rPr>
        <w:t>ASU Safe app</w:t>
      </w:r>
      <w:r>
        <w:t>. There have already been four shootings on US campuses this fall so there is a vital need for the app. This is a reminder for departments to complete an active shooter training drill if they haven’t already done so (i.e. a “what if” drill). They are recommended yearly</w:t>
      </w:r>
      <w:r w:rsidR="007A54C0">
        <w:t>.</w:t>
      </w:r>
    </w:p>
    <w:p w14:paraId="01A1E627" w14:textId="77777777" w:rsidR="002D7554" w:rsidRDefault="00B83F7C" w:rsidP="002D7554">
      <w:pPr>
        <w:pStyle w:val="ListParagraph"/>
        <w:numPr>
          <w:ilvl w:val="0"/>
          <w:numId w:val="4"/>
        </w:numPr>
        <w:spacing w:after="0" w:line="240" w:lineRule="auto"/>
        <w:rPr>
          <w:color w:val="000000" w:themeColor="text1"/>
        </w:rPr>
      </w:pPr>
      <w:r w:rsidRPr="00D21435">
        <w:rPr>
          <w:color w:val="000000" w:themeColor="text1"/>
        </w:rPr>
        <w:t>Provost and VP for Academic Affairs</w:t>
      </w:r>
    </w:p>
    <w:p w14:paraId="5AE06473" w14:textId="270BE3E6" w:rsidR="002D7554" w:rsidRPr="002D7554" w:rsidRDefault="002D7554" w:rsidP="002D7554">
      <w:pPr>
        <w:pStyle w:val="ListParagraph"/>
        <w:numPr>
          <w:ilvl w:val="1"/>
          <w:numId w:val="4"/>
        </w:numPr>
        <w:spacing w:after="0" w:line="240" w:lineRule="auto"/>
        <w:rPr>
          <w:color w:val="000000" w:themeColor="text1"/>
        </w:rPr>
      </w:pPr>
      <w:r>
        <w:rPr>
          <w:b/>
          <w:u w:val="single"/>
        </w:rPr>
        <w:t>Enrollment</w:t>
      </w:r>
      <w:r>
        <w:t xml:space="preserve">: at the </w:t>
      </w:r>
      <w:r w:rsidR="00D21435">
        <w:t>20</w:t>
      </w:r>
      <w:r w:rsidR="00D21435" w:rsidRPr="002D7554">
        <w:rPr>
          <w:vertAlign w:val="superscript"/>
        </w:rPr>
        <w:t>th</w:t>
      </w:r>
      <w:r w:rsidR="00D21435">
        <w:t xml:space="preserve"> class day</w:t>
      </w:r>
      <w:r>
        <w:t>, enrollment stood</w:t>
      </w:r>
      <w:r w:rsidR="00D21435">
        <w:t xml:space="preserve"> at 11,250 students – a record for ASU</w:t>
      </w:r>
      <w:r>
        <w:t xml:space="preserve">. </w:t>
      </w:r>
      <w:r w:rsidR="00D21435">
        <w:t>4</w:t>
      </w:r>
      <w:r w:rsidR="00DC33AE">
        <w:t>,</w:t>
      </w:r>
      <w:r w:rsidR="00D21435">
        <w:t xml:space="preserve">000 </w:t>
      </w:r>
      <w:r>
        <w:t xml:space="preserve">students </w:t>
      </w:r>
      <w:r w:rsidR="00D21435">
        <w:t>are dual credit</w:t>
      </w:r>
      <w:r>
        <w:t xml:space="preserve">. </w:t>
      </w:r>
      <w:r w:rsidR="00D21435">
        <w:t>In terms of credit hours</w:t>
      </w:r>
      <w:r>
        <w:t>, we are</w:t>
      </w:r>
      <w:r w:rsidR="00D21435">
        <w:t xml:space="preserve"> up 3</w:t>
      </w:r>
      <w:r w:rsidR="00DC33AE">
        <w:t>,</w:t>
      </w:r>
      <w:r w:rsidR="00D21435">
        <w:t>800 hours in total</w:t>
      </w:r>
      <w:r>
        <w:t xml:space="preserve"> for the fall</w:t>
      </w:r>
      <w:r w:rsidR="00D21435">
        <w:t xml:space="preserve"> (1</w:t>
      </w:r>
      <w:r w:rsidR="00DC33AE">
        <w:t>,</w:t>
      </w:r>
      <w:r w:rsidR="00D21435">
        <w:t>500 hours are dual credit, 1</w:t>
      </w:r>
      <w:r w:rsidR="00DC33AE">
        <w:t>,</w:t>
      </w:r>
      <w:r w:rsidR="00D21435">
        <w:t xml:space="preserve">700 hours </w:t>
      </w:r>
      <w:r>
        <w:t>are</w:t>
      </w:r>
      <w:r w:rsidR="00D21435">
        <w:t xml:space="preserve"> grad</w:t>
      </w:r>
      <w:r>
        <w:t>uate</w:t>
      </w:r>
      <w:r w:rsidR="00D21435">
        <w:t xml:space="preserve"> students, </w:t>
      </w:r>
      <w:r>
        <w:t>and the balance is undergraduate</w:t>
      </w:r>
      <w:r w:rsidR="00D21435">
        <w:t xml:space="preserve"> hours)</w:t>
      </w:r>
      <w:r>
        <w:t>.</w:t>
      </w:r>
      <w:r w:rsidR="00D21435">
        <w:t xml:space="preserve">  </w:t>
      </w:r>
    </w:p>
    <w:p w14:paraId="5737C656" w14:textId="0E32B2BE" w:rsidR="007A54C0" w:rsidRPr="00DC33AE" w:rsidRDefault="002D7554" w:rsidP="007A54C0">
      <w:pPr>
        <w:pStyle w:val="ListParagraph"/>
        <w:numPr>
          <w:ilvl w:val="1"/>
          <w:numId w:val="4"/>
        </w:numPr>
        <w:spacing w:after="0" w:line="240" w:lineRule="auto"/>
        <w:rPr>
          <w:color w:val="000000" w:themeColor="text1"/>
        </w:rPr>
      </w:pPr>
      <w:r w:rsidRPr="00DC33AE">
        <w:t>L</w:t>
      </w:r>
      <w:r w:rsidR="00D21435" w:rsidRPr="00DC33AE">
        <w:t xml:space="preserve">ooking at </w:t>
      </w:r>
      <w:r w:rsidR="00D21435" w:rsidRPr="00DC33AE">
        <w:rPr>
          <w:b/>
          <w:u w:val="single"/>
        </w:rPr>
        <w:t>tuition</w:t>
      </w:r>
      <w:r w:rsidRPr="00DC33AE">
        <w:rPr>
          <w:b/>
          <w:u w:val="single"/>
        </w:rPr>
        <w:t xml:space="preserve"> revenue</w:t>
      </w:r>
      <w:r w:rsidRPr="00DC33AE">
        <w:t>: Tuition</w:t>
      </w:r>
      <w:r w:rsidR="00D21435" w:rsidRPr="00DC33AE">
        <w:t xml:space="preserve"> </w:t>
      </w:r>
      <w:r w:rsidRPr="00DC33AE">
        <w:t>A</w:t>
      </w:r>
      <w:r w:rsidR="00D21435" w:rsidRPr="00DC33AE">
        <w:t xml:space="preserve"> (statutory tuition</w:t>
      </w:r>
      <w:r w:rsidR="00086023" w:rsidRPr="00DC33AE">
        <w:t>, which</w:t>
      </w:r>
      <w:r w:rsidR="00D21435" w:rsidRPr="00DC33AE">
        <w:t xml:space="preserve"> is for everybody</w:t>
      </w:r>
      <w:r w:rsidRPr="00DC33AE">
        <w:t xml:space="preserve"> including dual credit)</w:t>
      </w:r>
      <w:r w:rsidR="00D21435" w:rsidRPr="00DC33AE">
        <w:t xml:space="preserve"> </w:t>
      </w:r>
      <w:r w:rsidRPr="00DC33AE">
        <w:t xml:space="preserve">and Tuition </w:t>
      </w:r>
      <w:r w:rsidR="00D21435" w:rsidRPr="00DC33AE">
        <w:t>B</w:t>
      </w:r>
      <w:r w:rsidR="00086023" w:rsidRPr="00DC33AE">
        <w:t xml:space="preserve"> (designated tuition, which </w:t>
      </w:r>
      <w:r w:rsidR="00D21435" w:rsidRPr="00DC33AE">
        <w:t>is for grad</w:t>
      </w:r>
      <w:r w:rsidRPr="00DC33AE">
        <w:t>uate</w:t>
      </w:r>
      <w:r w:rsidR="00D21435" w:rsidRPr="00DC33AE">
        <w:t xml:space="preserve"> and undergrad</w:t>
      </w:r>
      <w:r w:rsidRPr="00DC33AE">
        <w:t>uate students</w:t>
      </w:r>
      <w:r w:rsidR="007A54C0" w:rsidRPr="00DC33AE">
        <w:t xml:space="preserve">). Taken together and without </w:t>
      </w:r>
      <w:r w:rsidR="00D21435" w:rsidRPr="00DC33AE">
        <w:t>including fees</w:t>
      </w:r>
      <w:r w:rsidR="007A54C0" w:rsidRPr="00DC33AE">
        <w:t xml:space="preserve">, </w:t>
      </w:r>
      <w:r w:rsidR="00D21435" w:rsidRPr="00DC33AE">
        <w:t>you can see a meaningful bump in tuition (</w:t>
      </w:r>
      <w:r w:rsidR="007A54C0" w:rsidRPr="00DC33AE">
        <w:t>perhaps</w:t>
      </w:r>
      <w:r w:rsidR="00D21435" w:rsidRPr="00DC33AE">
        <w:t xml:space="preserve"> $900,000)</w:t>
      </w:r>
      <w:r w:rsidR="007A54C0" w:rsidRPr="00DC33AE">
        <w:t xml:space="preserve">. </w:t>
      </w:r>
    </w:p>
    <w:p w14:paraId="2CAC5430" w14:textId="0D6C50CD" w:rsidR="007A54C0" w:rsidRPr="007A54C0" w:rsidRDefault="00D21435" w:rsidP="007A54C0">
      <w:pPr>
        <w:pStyle w:val="ListParagraph"/>
        <w:numPr>
          <w:ilvl w:val="1"/>
          <w:numId w:val="4"/>
        </w:numPr>
        <w:spacing w:after="0" w:line="240" w:lineRule="auto"/>
        <w:rPr>
          <w:color w:val="000000" w:themeColor="text1"/>
        </w:rPr>
      </w:pPr>
      <w:r w:rsidRPr="007A54C0">
        <w:t>What are we doing with that money this year</w:t>
      </w:r>
      <w:r w:rsidR="007A54C0" w:rsidRPr="007A54C0">
        <w:t xml:space="preserve">: largely refilling </w:t>
      </w:r>
      <w:r w:rsidR="007A54C0" w:rsidRPr="007A54C0">
        <w:rPr>
          <w:b/>
          <w:u w:val="single"/>
        </w:rPr>
        <w:t>reserve funds.</w:t>
      </w:r>
      <w:r w:rsidRPr="007A54C0">
        <w:t xml:space="preserve"> </w:t>
      </w:r>
      <w:r w:rsidR="007A54C0" w:rsidRPr="007A54C0">
        <w:t>Two</w:t>
      </w:r>
      <w:r w:rsidRPr="007A54C0">
        <w:t xml:space="preserve"> years ago, we budgeted flat knowing we’d be down because of fewer credit hours</w:t>
      </w:r>
      <w:r w:rsidR="007A54C0" w:rsidRPr="007A54C0">
        <w:t>. Justification for this approach</w:t>
      </w:r>
      <w:r w:rsidRPr="007A54C0">
        <w:t>: 1) we had reserve funds</w:t>
      </w:r>
      <w:r w:rsidR="007A54C0" w:rsidRPr="007A54C0">
        <w:t xml:space="preserve"> that</w:t>
      </w:r>
      <w:r w:rsidRPr="007A54C0">
        <w:t xml:space="preserve"> we’d accumulated that could make up the deficit, </w:t>
      </w:r>
      <w:r w:rsidR="007A54C0" w:rsidRPr="007A54C0">
        <w:t xml:space="preserve">and </w:t>
      </w:r>
      <w:r w:rsidRPr="007A54C0">
        <w:t xml:space="preserve">2) </w:t>
      </w:r>
      <w:r w:rsidR="007A54C0" w:rsidRPr="007A54C0">
        <w:t xml:space="preserve">this let us </w:t>
      </w:r>
      <w:r w:rsidRPr="007A54C0">
        <w:t>keep people employed</w:t>
      </w:r>
      <w:r w:rsidR="007A54C0" w:rsidRPr="007A54C0">
        <w:t xml:space="preserve">. </w:t>
      </w:r>
      <w:r w:rsidRPr="007A54C0">
        <w:t>Part of the over</w:t>
      </w:r>
      <w:r w:rsidR="007A54C0" w:rsidRPr="007A54C0">
        <w:t>-</w:t>
      </w:r>
      <w:r w:rsidRPr="007A54C0">
        <w:t xml:space="preserve">realized revenue </w:t>
      </w:r>
      <w:r w:rsidR="007A54C0" w:rsidRPr="007A54C0">
        <w:t>from this semester</w:t>
      </w:r>
      <w:r w:rsidRPr="007A54C0">
        <w:t xml:space="preserve"> will go back to</w:t>
      </w:r>
      <w:r w:rsidR="007A54C0" w:rsidRPr="007A54C0">
        <w:t xml:space="preserve"> the</w:t>
      </w:r>
      <w:r w:rsidRPr="007A54C0">
        <w:t xml:space="preserve"> reserves to replenish what was spent</w:t>
      </w:r>
      <w:r w:rsidR="007A54C0" w:rsidRPr="007A54C0">
        <w:t xml:space="preserve"> two years ago.</w:t>
      </w:r>
      <w:r w:rsidRPr="007A54C0">
        <w:t xml:space="preserve"> </w:t>
      </w:r>
      <w:r w:rsidR="007A54C0" w:rsidRPr="007A54C0">
        <w:t>I</w:t>
      </w:r>
      <w:r w:rsidRPr="007A54C0">
        <w:t xml:space="preserve">f we can replicate what we did this year or hold it for 3 years, then </w:t>
      </w:r>
      <w:r w:rsidR="007A54C0" w:rsidRPr="007A54C0">
        <w:t>a $</w:t>
      </w:r>
      <w:r w:rsidRPr="007A54C0">
        <w:t xml:space="preserve">900,000 </w:t>
      </w:r>
      <w:r w:rsidR="007A54C0" w:rsidRPr="007A54C0">
        <w:t xml:space="preserve">bump in revenue </w:t>
      </w:r>
      <w:r w:rsidRPr="007A54C0">
        <w:t xml:space="preserve">turns into </w:t>
      </w:r>
      <w:r w:rsidR="007A54C0" w:rsidRPr="007A54C0">
        <w:t>a $</w:t>
      </w:r>
      <w:r w:rsidRPr="007A54C0">
        <w:t>3.6 million</w:t>
      </w:r>
      <w:r w:rsidR="007A54C0" w:rsidRPr="007A54C0">
        <w:t xml:space="preserve"> bump</w:t>
      </w:r>
      <w:r w:rsidRPr="007A54C0">
        <w:t xml:space="preserve"> (</w:t>
      </w:r>
      <w:r w:rsidR="007A54C0" w:rsidRPr="007A54C0">
        <w:t xml:space="preserve">and with that </w:t>
      </w:r>
      <w:r w:rsidRPr="007A54C0">
        <w:t>money</w:t>
      </w:r>
      <w:r w:rsidR="007A54C0" w:rsidRPr="007A54C0">
        <w:t>,</w:t>
      </w:r>
      <w:r w:rsidRPr="007A54C0">
        <w:t xml:space="preserve"> we can </w:t>
      </w:r>
      <w:r w:rsidR="00DC33AE">
        <w:t>consider something like</w:t>
      </w:r>
      <w:r w:rsidRPr="007A54C0">
        <w:t xml:space="preserve"> raises for faculty and staff)</w:t>
      </w:r>
      <w:r w:rsidR="007A54C0" w:rsidRPr="007A54C0">
        <w:t>.</w:t>
      </w:r>
    </w:p>
    <w:p w14:paraId="2C6F3E7D" w14:textId="77777777" w:rsidR="007A54C0" w:rsidRPr="007A54C0" w:rsidRDefault="007A54C0" w:rsidP="007A54C0">
      <w:pPr>
        <w:pStyle w:val="ListParagraph"/>
        <w:numPr>
          <w:ilvl w:val="1"/>
          <w:numId w:val="4"/>
        </w:numPr>
        <w:spacing w:after="0" w:line="240" w:lineRule="auto"/>
        <w:rPr>
          <w:color w:val="000000" w:themeColor="text1"/>
        </w:rPr>
      </w:pPr>
      <w:r>
        <w:t>Faculty are invited to</w:t>
      </w:r>
      <w:r w:rsidR="00D21435" w:rsidRPr="007A54C0">
        <w:t xml:space="preserve"> attend </w:t>
      </w:r>
      <w:r>
        <w:t xml:space="preserve">the </w:t>
      </w:r>
      <w:r w:rsidR="00D21435" w:rsidRPr="007A54C0">
        <w:rPr>
          <w:b/>
          <w:u w:val="single"/>
        </w:rPr>
        <w:t>quarterly budget meetings</w:t>
      </w:r>
      <w:r w:rsidR="00D21435" w:rsidRPr="007A54C0">
        <w:t xml:space="preserve"> – </w:t>
      </w:r>
      <w:r>
        <w:t xml:space="preserve">they </w:t>
      </w:r>
      <w:r w:rsidR="00D21435" w:rsidRPr="007A54C0">
        <w:t xml:space="preserve">can’t speak if </w:t>
      </w:r>
      <w:r>
        <w:t xml:space="preserve">they are </w:t>
      </w:r>
      <w:r w:rsidR="00D21435" w:rsidRPr="007A54C0">
        <w:t xml:space="preserve">not </w:t>
      </w:r>
      <w:r>
        <w:t>a special guest,</w:t>
      </w:r>
      <w:r w:rsidR="00D21435" w:rsidRPr="007A54C0">
        <w:t xml:space="preserve"> but the</w:t>
      </w:r>
      <w:r>
        <w:t xml:space="preserve"> meetings</w:t>
      </w:r>
      <w:r w:rsidR="00D21435" w:rsidRPr="007A54C0">
        <w:t xml:space="preserve"> are open</w:t>
      </w:r>
      <w:r>
        <w:t>.</w:t>
      </w:r>
    </w:p>
    <w:p w14:paraId="4BD9465D" w14:textId="77777777" w:rsidR="007A54C0" w:rsidRPr="007A54C0" w:rsidRDefault="00D21435" w:rsidP="007A54C0">
      <w:pPr>
        <w:pStyle w:val="ListParagraph"/>
        <w:numPr>
          <w:ilvl w:val="1"/>
          <w:numId w:val="4"/>
        </w:numPr>
        <w:spacing w:after="0" w:line="240" w:lineRule="auto"/>
        <w:rPr>
          <w:color w:val="000000" w:themeColor="text1"/>
        </w:rPr>
      </w:pPr>
      <w:r w:rsidRPr="007A54C0">
        <w:rPr>
          <w:b/>
          <w:u w:val="single"/>
        </w:rPr>
        <w:t>SB 17 – DEI Bill</w:t>
      </w:r>
      <w:r w:rsidRPr="007A54C0">
        <w:t xml:space="preserve">: </w:t>
      </w:r>
      <w:r w:rsidR="007A54C0">
        <w:t xml:space="preserve">the </w:t>
      </w:r>
      <w:r w:rsidRPr="007A54C0">
        <w:t>main</w:t>
      </w:r>
      <w:r>
        <w:t xml:space="preserve"> thing as faculty</w:t>
      </w:r>
      <w:r w:rsidR="007A54C0">
        <w:t xml:space="preserve"> is that</w:t>
      </w:r>
      <w:r>
        <w:t xml:space="preserve"> if you’re talking about something related to DEI in classes, keep doing it</w:t>
      </w:r>
      <w:r w:rsidR="007A54C0">
        <w:t>.</w:t>
      </w:r>
      <w:r>
        <w:t xml:space="preserve"> </w:t>
      </w:r>
      <w:r w:rsidR="007A54C0">
        <w:t xml:space="preserve">Your </w:t>
      </w:r>
      <w:r>
        <w:t xml:space="preserve">curriculum is not affected </w:t>
      </w:r>
      <w:r w:rsidR="007A54C0">
        <w:t xml:space="preserve">by the law </w:t>
      </w:r>
      <w:r>
        <w:t xml:space="preserve">… it’s your prerogative in the classroom </w:t>
      </w:r>
      <w:r w:rsidR="007A54C0">
        <w:t>to</w:t>
      </w:r>
      <w:r>
        <w:t xml:space="preserve"> do what you’ve been doing</w:t>
      </w:r>
      <w:r w:rsidR="007A54C0">
        <w:t>.</w:t>
      </w:r>
    </w:p>
    <w:p w14:paraId="5EFDEA76" w14:textId="74BA3E58" w:rsidR="007A54C0" w:rsidRPr="007A54C0" w:rsidRDefault="00D21435" w:rsidP="007A54C0">
      <w:pPr>
        <w:pStyle w:val="ListParagraph"/>
        <w:numPr>
          <w:ilvl w:val="1"/>
          <w:numId w:val="4"/>
        </w:numPr>
        <w:spacing w:after="0" w:line="240" w:lineRule="auto"/>
        <w:rPr>
          <w:color w:val="000000" w:themeColor="text1"/>
        </w:rPr>
      </w:pPr>
      <w:r w:rsidRPr="007A54C0">
        <w:rPr>
          <w:b/>
          <w:u w:val="single"/>
        </w:rPr>
        <w:t xml:space="preserve">SB 18 – </w:t>
      </w:r>
      <w:r w:rsidR="007A54C0" w:rsidRPr="007A54C0">
        <w:rPr>
          <w:b/>
          <w:u w:val="single"/>
        </w:rPr>
        <w:t>T</w:t>
      </w:r>
      <w:r w:rsidRPr="007A54C0">
        <w:rPr>
          <w:b/>
          <w:u w:val="single"/>
        </w:rPr>
        <w:t>enure</w:t>
      </w:r>
      <w:r w:rsidR="007A54C0" w:rsidRPr="007A54C0">
        <w:rPr>
          <w:b/>
          <w:u w:val="single"/>
        </w:rPr>
        <w:t xml:space="preserve"> Bill</w:t>
      </w:r>
      <w:r w:rsidR="007A54C0">
        <w:t>:</w:t>
      </w:r>
      <w:r>
        <w:t xml:space="preserve"> nothing has changed with granting of tenure (OP 06.23)</w:t>
      </w:r>
      <w:r w:rsidR="00086023">
        <w:t xml:space="preserve">; </w:t>
      </w:r>
      <w:r w:rsidR="007A54C0">
        <w:t>the</w:t>
      </w:r>
      <w:r w:rsidR="00086023">
        <w:t>re</w:t>
      </w:r>
      <w:r>
        <w:t xml:space="preserve"> are changes in OP 06.29</w:t>
      </w:r>
      <w:r w:rsidR="007A54C0">
        <w:t xml:space="preserve">. </w:t>
      </w:r>
      <w:r w:rsidR="00086023">
        <w:t>N</w:t>
      </w:r>
      <w:r w:rsidR="007A54C0">
        <w:t xml:space="preserve">othing </w:t>
      </w:r>
      <w:r w:rsidR="00086023">
        <w:t xml:space="preserve">has been </w:t>
      </w:r>
      <w:r w:rsidR="007A54C0">
        <w:t>added that we weren’t already doing.</w:t>
      </w:r>
    </w:p>
    <w:p w14:paraId="2661043C" w14:textId="644BE54F" w:rsidR="007A54C0" w:rsidRPr="007A54C0" w:rsidRDefault="007A54C0" w:rsidP="007A54C0">
      <w:pPr>
        <w:pStyle w:val="ListParagraph"/>
        <w:numPr>
          <w:ilvl w:val="1"/>
          <w:numId w:val="4"/>
        </w:numPr>
        <w:spacing w:after="0" w:line="240" w:lineRule="auto"/>
        <w:rPr>
          <w:color w:val="000000" w:themeColor="text1"/>
        </w:rPr>
      </w:pPr>
      <w:r w:rsidRPr="007A54C0">
        <w:t>The</w:t>
      </w:r>
      <w:r>
        <w:t xml:space="preserve"> </w:t>
      </w:r>
      <w:r w:rsidR="00D21435" w:rsidRPr="007A54C0">
        <w:rPr>
          <w:b/>
          <w:u w:val="single"/>
        </w:rPr>
        <w:t xml:space="preserve">Core </w:t>
      </w:r>
      <w:r w:rsidRPr="007A54C0">
        <w:rPr>
          <w:b/>
          <w:u w:val="single"/>
        </w:rPr>
        <w:t>Curriculum Committee</w:t>
      </w:r>
      <w:r>
        <w:t xml:space="preserve"> </w:t>
      </w:r>
      <w:r w:rsidR="00D21435">
        <w:t xml:space="preserve">meets </w:t>
      </w:r>
      <w:r>
        <w:t xml:space="preserve">this </w:t>
      </w:r>
      <w:r w:rsidR="00D21435">
        <w:t>Friday</w:t>
      </w:r>
      <w:r>
        <w:t xml:space="preserve"> (October 13)</w:t>
      </w:r>
      <w:r w:rsidR="00BD1FA3">
        <w:t>.</w:t>
      </w:r>
    </w:p>
    <w:p w14:paraId="70DC56EC" w14:textId="2D9B5B35" w:rsidR="007A54C0" w:rsidRPr="007A54C0" w:rsidRDefault="00D21435" w:rsidP="007A54C0">
      <w:pPr>
        <w:pStyle w:val="ListParagraph"/>
        <w:numPr>
          <w:ilvl w:val="1"/>
          <w:numId w:val="4"/>
        </w:numPr>
        <w:spacing w:after="0" w:line="240" w:lineRule="auto"/>
        <w:rPr>
          <w:color w:val="000000" w:themeColor="text1"/>
        </w:rPr>
      </w:pPr>
      <w:r>
        <w:t>Rusty</w:t>
      </w:r>
      <w:r w:rsidR="007A54C0">
        <w:t xml:space="preserve"> Calk</w:t>
      </w:r>
      <w:r>
        <w:t xml:space="preserve">: Texas seems to be bucking trends on enrollment, where are we relative to the state average </w:t>
      </w:r>
      <w:r w:rsidR="007A54C0">
        <w:t>(</w:t>
      </w:r>
      <w:r w:rsidR="00BD1FA3">
        <w:t>which</w:t>
      </w:r>
      <w:r>
        <w:t xml:space="preserve"> impacts </w:t>
      </w:r>
      <w:r w:rsidR="007A54C0">
        <w:t xml:space="preserve">the </w:t>
      </w:r>
      <w:r>
        <w:t>state formula for funding</w:t>
      </w:r>
      <w:r w:rsidR="007A54C0">
        <w:t>)?</w:t>
      </w:r>
    </w:p>
    <w:p w14:paraId="25CA8381" w14:textId="38DEA86B" w:rsidR="00D21435" w:rsidRPr="007A54C0" w:rsidRDefault="00D21435" w:rsidP="007A54C0">
      <w:pPr>
        <w:pStyle w:val="ListParagraph"/>
        <w:spacing w:after="0" w:line="240" w:lineRule="auto"/>
        <w:ind w:left="1800"/>
        <w:rPr>
          <w:color w:val="000000" w:themeColor="text1"/>
        </w:rPr>
      </w:pPr>
      <w:r>
        <w:t xml:space="preserve">Provost: </w:t>
      </w:r>
      <w:r w:rsidR="007A54C0">
        <w:t xml:space="preserve">we are </w:t>
      </w:r>
      <w:r>
        <w:t>slightly above</w:t>
      </w:r>
      <w:r w:rsidR="007A54C0">
        <w:t xml:space="preserve"> the state</w:t>
      </w:r>
      <w:r>
        <w:t xml:space="preserve"> average</w:t>
      </w:r>
      <w:r w:rsidR="007A54C0">
        <w:t>; the schools that have</w:t>
      </w:r>
      <w:r>
        <w:t xml:space="preserve"> really </w:t>
      </w:r>
      <w:r w:rsidR="007A54C0">
        <w:t xml:space="preserve">been </w:t>
      </w:r>
      <w:r>
        <w:t xml:space="preserve">impacted are </w:t>
      </w:r>
      <w:r w:rsidR="007A54C0">
        <w:t xml:space="preserve">the </w:t>
      </w:r>
      <w:r>
        <w:t>smaller private</w:t>
      </w:r>
      <w:r w:rsidR="007A54C0">
        <w:t xml:space="preserve"> </w:t>
      </w:r>
      <w:r>
        <w:t>s</w:t>
      </w:r>
      <w:r w:rsidR="007A54C0">
        <w:t>chools</w:t>
      </w:r>
      <w:r>
        <w:t xml:space="preserve"> (a private </w:t>
      </w:r>
      <w:r w:rsidR="00DC33AE">
        <w:t xml:space="preserve">school </w:t>
      </w:r>
      <w:r w:rsidR="007A54C0">
        <w:t xml:space="preserve">just </w:t>
      </w:r>
      <w:r>
        <w:t xml:space="preserve">north of here around Lubbock </w:t>
      </w:r>
      <w:r w:rsidR="007A54C0">
        <w:t>recently</w:t>
      </w:r>
      <w:r>
        <w:t xml:space="preserve"> laid off 50 people</w:t>
      </w:r>
      <w:r w:rsidR="007A54C0">
        <w:t>)</w:t>
      </w:r>
      <w:r w:rsidR="00DC33AE">
        <w:t>.</w:t>
      </w:r>
    </w:p>
    <w:p w14:paraId="00000014" w14:textId="77777777" w:rsidR="00676A7B" w:rsidRDefault="00676A7B">
      <w:pPr>
        <w:spacing w:after="0" w:line="240" w:lineRule="auto"/>
      </w:pPr>
    </w:p>
    <w:p w14:paraId="00000015" w14:textId="77777777" w:rsidR="00676A7B" w:rsidRDefault="00B83F7C">
      <w:pPr>
        <w:spacing w:after="0" w:line="240" w:lineRule="auto"/>
        <w:rPr>
          <w:b/>
        </w:rPr>
      </w:pPr>
      <w:r>
        <w:rPr>
          <w:b/>
        </w:rPr>
        <w:t xml:space="preserve">III.  </w:t>
      </w:r>
      <w:r>
        <w:rPr>
          <w:b/>
        </w:rPr>
        <w:tab/>
        <w:t xml:space="preserve">Minutes from Previous Meeting </w:t>
      </w:r>
    </w:p>
    <w:p w14:paraId="3E64BC4B" w14:textId="1E5239EB" w:rsidR="00BA1599" w:rsidRPr="007A54C0" w:rsidRDefault="007A54C0" w:rsidP="007A54C0">
      <w:pPr>
        <w:spacing w:after="0" w:line="240" w:lineRule="auto"/>
        <w:ind w:firstLine="720"/>
      </w:pPr>
      <w:r>
        <w:t>Motion to accept:</w:t>
      </w:r>
      <w:r w:rsidR="00BA1599" w:rsidRPr="007A54C0">
        <w:t xml:space="preserve"> </w:t>
      </w:r>
      <w:r>
        <w:t>C</w:t>
      </w:r>
      <w:r w:rsidR="00BA1599" w:rsidRPr="007A54C0">
        <w:t xml:space="preserve">hris </w:t>
      </w:r>
      <w:r w:rsidR="00DC33AE">
        <w:t>S</w:t>
      </w:r>
      <w:r w:rsidR="00BA1599" w:rsidRPr="007A54C0">
        <w:t>har</w:t>
      </w:r>
    </w:p>
    <w:p w14:paraId="2193C1A4" w14:textId="3884BAD9" w:rsidR="00BA1599" w:rsidRPr="007A54C0" w:rsidRDefault="00BA1599" w:rsidP="007A54C0">
      <w:pPr>
        <w:spacing w:after="0" w:line="240" w:lineRule="auto"/>
        <w:ind w:firstLine="720"/>
      </w:pPr>
      <w:r w:rsidRPr="007A54C0">
        <w:t>Second</w:t>
      </w:r>
      <w:r w:rsidR="007A54C0">
        <w:t>:</w:t>
      </w:r>
      <w:r w:rsidRPr="007A54C0">
        <w:t xml:space="preserve"> </w:t>
      </w:r>
      <w:r w:rsidR="007A54C0">
        <w:t>G</w:t>
      </w:r>
      <w:r w:rsidRPr="007A54C0">
        <w:t xml:space="preserve">ayle </w:t>
      </w:r>
      <w:r w:rsidR="007A54C0">
        <w:t>R</w:t>
      </w:r>
      <w:r w:rsidRPr="007A54C0">
        <w:t>andall</w:t>
      </w:r>
    </w:p>
    <w:p w14:paraId="00000016" w14:textId="3C06CDA8" w:rsidR="00676A7B" w:rsidRDefault="00BA1599" w:rsidP="007A54C0">
      <w:pPr>
        <w:spacing w:after="0" w:line="240" w:lineRule="auto"/>
        <w:ind w:firstLine="720"/>
      </w:pPr>
      <w:r w:rsidRPr="007A54C0">
        <w:t xml:space="preserve">Passed unanimously </w:t>
      </w:r>
    </w:p>
    <w:p w14:paraId="6C0C71DB" w14:textId="77777777" w:rsidR="00BD1FA3" w:rsidRDefault="00BD1FA3" w:rsidP="00BD1FA3">
      <w:pPr>
        <w:spacing w:after="0" w:line="240" w:lineRule="auto"/>
      </w:pPr>
    </w:p>
    <w:p w14:paraId="00000017" w14:textId="09183C15" w:rsidR="00676A7B" w:rsidRDefault="00B83F7C">
      <w:pPr>
        <w:spacing w:after="0" w:line="240" w:lineRule="auto"/>
      </w:pPr>
      <w:r>
        <w:rPr>
          <w:b/>
        </w:rPr>
        <w:t xml:space="preserve">IV.  </w:t>
      </w:r>
      <w:r>
        <w:rPr>
          <w:b/>
        </w:rPr>
        <w:tab/>
        <w:t>Standing Committee Reports</w:t>
      </w:r>
      <w:r>
        <w:t xml:space="preserve">:  </w:t>
      </w:r>
    </w:p>
    <w:p w14:paraId="5D8CA3E9" w14:textId="77777777" w:rsidR="00B8093C" w:rsidRDefault="00B83F7C" w:rsidP="00546926">
      <w:pPr>
        <w:pStyle w:val="ListParagraph"/>
        <w:numPr>
          <w:ilvl w:val="0"/>
          <w:numId w:val="2"/>
        </w:numPr>
        <w:spacing w:after="0" w:line="240" w:lineRule="auto"/>
      </w:pPr>
      <w:r>
        <w:t>Academic Affairs</w:t>
      </w:r>
      <w:r w:rsidR="00BA1599">
        <w:t xml:space="preserve"> </w:t>
      </w:r>
    </w:p>
    <w:p w14:paraId="5CB0EB59" w14:textId="50EFDA73" w:rsidR="00B8093C" w:rsidRDefault="00B8093C" w:rsidP="00B8093C">
      <w:pPr>
        <w:pStyle w:val="ListParagraph"/>
        <w:numPr>
          <w:ilvl w:val="1"/>
          <w:numId w:val="2"/>
        </w:numPr>
        <w:spacing w:after="0" w:line="240" w:lineRule="auto"/>
      </w:pPr>
      <w:r>
        <w:t xml:space="preserve">We are working on </w:t>
      </w:r>
      <w:r w:rsidRPr="00B8093C">
        <w:rPr>
          <w:b/>
          <w:u w:val="single"/>
        </w:rPr>
        <w:t>OP</w:t>
      </w:r>
      <w:r w:rsidR="00BA1599" w:rsidRPr="00B8093C">
        <w:rPr>
          <w:b/>
          <w:u w:val="single"/>
        </w:rPr>
        <w:t xml:space="preserve"> 06.02</w:t>
      </w:r>
      <w:r>
        <w:t xml:space="preserve">: we are </w:t>
      </w:r>
      <w:r w:rsidR="00BA1599">
        <w:t>trying to schedule a meeting</w:t>
      </w:r>
      <w:r w:rsidR="00DC33AE">
        <w:t>.</w:t>
      </w:r>
    </w:p>
    <w:p w14:paraId="4839820A" w14:textId="34967180" w:rsidR="00B8093C" w:rsidRDefault="00B8093C" w:rsidP="00B8093C">
      <w:pPr>
        <w:pStyle w:val="ListParagraph"/>
        <w:numPr>
          <w:ilvl w:val="1"/>
          <w:numId w:val="2"/>
        </w:numPr>
        <w:spacing w:after="0" w:line="240" w:lineRule="auto"/>
      </w:pPr>
      <w:r>
        <w:t>Some</w:t>
      </w:r>
      <w:r w:rsidR="00BA1599">
        <w:t xml:space="preserve"> faculty ha</w:t>
      </w:r>
      <w:r>
        <w:t>ve</w:t>
      </w:r>
      <w:r w:rsidR="00BA1599">
        <w:t xml:space="preserve"> </w:t>
      </w:r>
      <w:r>
        <w:t>asked about</w:t>
      </w:r>
      <w:r w:rsidR="00BA1599">
        <w:t xml:space="preserve"> exams </w:t>
      </w:r>
      <w:r>
        <w:t>during</w:t>
      </w:r>
      <w:r w:rsidR="00BA1599">
        <w:t xml:space="preserve"> dead week</w:t>
      </w:r>
      <w:r>
        <w:t>: the</w:t>
      </w:r>
      <w:r w:rsidR="00BA1599">
        <w:t xml:space="preserve"> student policies</w:t>
      </w:r>
      <w:r w:rsidR="0098088D">
        <w:t xml:space="preserve"> </w:t>
      </w:r>
      <w:r>
        <w:t xml:space="preserve">in </w:t>
      </w:r>
      <w:r w:rsidR="00C40E40">
        <w:t xml:space="preserve">OP </w:t>
      </w:r>
      <w:r w:rsidR="0098088D">
        <w:t>10:10</w:t>
      </w:r>
      <w:r w:rsidR="00BA1599">
        <w:t xml:space="preserve"> say</w:t>
      </w:r>
      <w:r>
        <w:t xml:space="preserve"> there can be</w:t>
      </w:r>
      <w:r w:rsidR="00BA1599">
        <w:t xml:space="preserve"> no exams </w:t>
      </w:r>
      <w:r>
        <w:t>(except for lab exams)</w:t>
      </w:r>
      <w:r w:rsidR="00BA1599">
        <w:t xml:space="preserve"> during dead week</w:t>
      </w:r>
      <w:r w:rsidR="00DC33AE">
        <w:t>.</w:t>
      </w:r>
    </w:p>
    <w:p w14:paraId="00000018" w14:textId="7F62C272" w:rsidR="00676A7B" w:rsidRDefault="00B8093C" w:rsidP="00B8093C">
      <w:pPr>
        <w:pStyle w:val="ListParagraph"/>
        <w:numPr>
          <w:ilvl w:val="1"/>
          <w:numId w:val="2"/>
        </w:numPr>
        <w:spacing w:after="0" w:line="240" w:lineRule="auto"/>
      </w:pPr>
      <w:r>
        <w:lastRenderedPageBreak/>
        <w:t xml:space="preserve">We have </w:t>
      </w:r>
      <w:r w:rsidR="00BA1599">
        <w:t xml:space="preserve">met with </w:t>
      </w:r>
      <w:r w:rsidR="00BA1599" w:rsidRPr="00AE5D49">
        <w:rPr>
          <w:b/>
          <w:u w:val="single"/>
        </w:rPr>
        <w:t xml:space="preserve">Sandra </w:t>
      </w:r>
      <w:r w:rsidRPr="00AE5D49">
        <w:rPr>
          <w:b/>
          <w:u w:val="single"/>
        </w:rPr>
        <w:t>Mohr</w:t>
      </w:r>
      <w:r w:rsidR="00BA1599">
        <w:t xml:space="preserve"> who wants to get </w:t>
      </w:r>
      <w:r>
        <w:t xml:space="preserve">us </w:t>
      </w:r>
      <w:r w:rsidR="00BA1599">
        <w:t>involved with online learning</w:t>
      </w:r>
      <w:r>
        <w:t>.</w:t>
      </w:r>
      <w:r w:rsidR="00BA1599">
        <w:t xml:space="preserve"> </w:t>
      </w:r>
      <w:r>
        <w:t>S</w:t>
      </w:r>
      <w:r w:rsidR="00BA1599">
        <w:t xml:space="preserve">he shared </w:t>
      </w:r>
      <w:r w:rsidR="00326FF8">
        <w:t>rubrics</w:t>
      </w:r>
      <w:r w:rsidR="00BA1599">
        <w:t xml:space="preserve"> for self</w:t>
      </w:r>
      <w:r w:rsidR="00326FF8">
        <w:t>-</w:t>
      </w:r>
      <w:r w:rsidR="00BA1599">
        <w:t xml:space="preserve">assessment </w:t>
      </w:r>
      <w:r w:rsidR="00326FF8">
        <w:t>on online courses (not to tell you how to do it but to give suggestions on how to improve it)</w:t>
      </w:r>
      <w:r>
        <w:t>, and we think that could be helpful.</w:t>
      </w:r>
    </w:p>
    <w:p w14:paraId="16871DAF" w14:textId="22442F83" w:rsidR="00B8093C" w:rsidRDefault="00B8093C" w:rsidP="00B8093C">
      <w:pPr>
        <w:pStyle w:val="ListParagraph"/>
        <w:numPr>
          <w:ilvl w:val="1"/>
          <w:numId w:val="2"/>
        </w:numPr>
        <w:spacing w:after="0" w:line="240" w:lineRule="auto"/>
      </w:pPr>
      <w:r>
        <w:t xml:space="preserve">There was a discussion among Senators about whether </w:t>
      </w:r>
      <w:r w:rsidR="00BD1FA3">
        <w:t>the</w:t>
      </w:r>
      <w:r>
        <w:t xml:space="preserve"> prohibition on exams during dead week includes assignments already scheduled or excludes assignments added to the syllabus. It seems to be a full prohibition according to OP 10:10.</w:t>
      </w:r>
    </w:p>
    <w:p w14:paraId="50EF08E1" w14:textId="77777777" w:rsidR="00AE5D49" w:rsidRDefault="0098088D" w:rsidP="00AE5D49">
      <w:pPr>
        <w:pStyle w:val="ListParagraph"/>
        <w:numPr>
          <w:ilvl w:val="1"/>
          <w:numId w:val="2"/>
        </w:numPr>
        <w:spacing w:after="0" w:line="240" w:lineRule="auto"/>
      </w:pPr>
      <w:r>
        <w:t xml:space="preserve">Kam </w:t>
      </w:r>
      <w:r w:rsidR="00B8093C">
        <w:t>Wiese:</w:t>
      </w:r>
      <w:r>
        <w:t xml:space="preserve"> from </w:t>
      </w:r>
      <w:r w:rsidR="00B8093C">
        <w:t xml:space="preserve">the </w:t>
      </w:r>
      <w:r>
        <w:t>student perspective, we’d appreciate more of a dead week</w:t>
      </w:r>
      <w:r w:rsidR="00B8093C">
        <w:t>.</w:t>
      </w:r>
    </w:p>
    <w:p w14:paraId="66037880" w14:textId="77777777" w:rsidR="00AE5D49" w:rsidRDefault="00B83F7C" w:rsidP="00AE5D49">
      <w:pPr>
        <w:pStyle w:val="ListParagraph"/>
        <w:numPr>
          <w:ilvl w:val="0"/>
          <w:numId w:val="2"/>
        </w:numPr>
        <w:spacing w:after="0" w:line="240" w:lineRule="auto"/>
      </w:pPr>
      <w:r>
        <w:t>Bylaws and Standing Rules</w:t>
      </w:r>
      <w:r w:rsidR="009923EE">
        <w:t xml:space="preserve"> – nothing to report</w:t>
      </w:r>
    </w:p>
    <w:p w14:paraId="361E2F61" w14:textId="77777777" w:rsidR="00AE5D49" w:rsidRDefault="00B83F7C" w:rsidP="00AE5D49">
      <w:pPr>
        <w:pStyle w:val="ListParagraph"/>
        <w:numPr>
          <w:ilvl w:val="0"/>
          <w:numId w:val="2"/>
        </w:numPr>
        <w:spacing w:after="0" w:line="240" w:lineRule="auto"/>
      </w:pPr>
      <w:r>
        <w:t>University Affairs</w:t>
      </w:r>
      <w:r w:rsidR="009923EE">
        <w:t xml:space="preserve"> </w:t>
      </w:r>
    </w:p>
    <w:p w14:paraId="3136F935" w14:textId="77777777" w:rsidR="00AE5D49" w:rsidRDefault="00AE5D49" w:rsidP="00AE5D49">
      <w:pPr>
        <w:pStyle w:val="ListParagraph"/>
        <w:numPr>
          <w:ilvl w:val="1"/>
          <w:numId w:val="2"/>
        </w:numPr>
        <w:spacing w:after="0" w:line="240" w:lineRule="auto"/>
      </w:pPr>
      <w:r>
        <w:t>They are beginning to examine OP</w:t>
      </w:r>
      <w:r w:rsidR="009923EE">
        <w:t xml:space="preserve"> 06.23</w:t>
      </w:r>
      <w:r>
        <w:t xml:space="preserve">; they </w:t>
      </w:r>
      <w:r w:rsidR="009923EE">
        <w:t xml:space="preserve">hope to meet in </w:t>
      </w:r>
      <w:r>
        <w:t xml:space="preserve">the </w:t>
      </w:r>
      <w:r w:rsidR="009923EE">
        <w:t>next two weeks</w:t>
      </w:r>
      <w:r>
        <w:t xml:space="preserve">. </w:t>
      </w:r>
    </w:p>
    <w:p w14:paraId="0000001A" w14:textId="2831DDA8" w:rsidR="00676A7B" w:rsidRDefault="00AE5D49" w:rsidP="00AE5D49">
      <w:pPr>
        <w:pStyle w:val="ListParagraph"/>
        <w:numPr>
          <w:ilvl w:val="1"/>
          <w:numId w:val="2"/>
        </w:numPr>
        <w:spacing w:after="0" w:line="240" w:lineRule="auto"/>
      </w:pPr>
      <w:r>
        <w:t xml:space="preserve">They will be working on OP </w:t>
      </w:r>
      <w:r w:rsidR="009923EE">
        <w:t xml:space="preserve">06.29 </w:t>
      </w:r>
      <w:r>
        <w:t>as well.</w:t>
      </w:r>
    </w:p>
    <w:p w14:paraId="0000001D" w14:textId="70D4AF63" w:rsidR="00676A7B" w:rsidRDefault="00B83F7C">
      <w:pPr>
        <w:spacing w:after="0" w:line="240" w:lineRule="auto"/>
      </w:pPr>
      <w:r>
        <w:tab/>
        <w:t>D.  Committee on Committees</w:t>
      </w:r>
      <w:r w:rsidR="009923EE">
        <w:t xml:space="preserve"> – nothing to report </w:t>
      </w:r>
    </w:p>
    <w:p w14:paraId="0000001E" w14:textId="77777777" w:rsidR="00676A7B" w:rsidRDefault="00676A7B">
      <w:pPr>
        <w:spacing w:after="0" w:line="240" w:lineRule="auto"/>
      </w:pPr>
    </w:p>
    <w:p w14:paraId="0000001F" w14:textId="77777777" w:rsidR="00676A7B" w:rsidRDefault="00B83F7C">
      <w:pPr>
        <w:spacing w:after="0" w:line="240" w:lineRule="auto"/>
        <w:rPr>
          <w:b/>
        </w:rPr>
      </w:pPr>
      <w:r>
        <w:rPr>
          <w:b/>
        </w:rPr>
        <w:t xml:space="preserve">V.  </w:t>
      </w:r>
      <w:r>
        <w:rPr>
          <w:b/>
        </w:rPr>
        <w:tab/>
        <w:t>Unfinished Business</w:t>
      </w:r>
    </w:p>
    <w:p w14:paraId="1FAEFE0C" w14:textId="06E25C6F" w:rsidR="00AE5D49" w:rsidRDefault="00B83F7C" w:rsidP="00AE5D49">
      <w:pPr>
        <w:spacing w:after="0" w:line="240" w:lineRule="auto"/>
      </w:pPr>
      <w:r>
        <w:tab/>
      </w:r>
      <w:r w:rsidR="00F212E3">
        <w:t>A.  Fellowships, Grants, &amp; Research (Ad-Hoc Committee)</w:t>
      </w:r>
    </w:p>
    <w:p w14:paraId="2D9AD2D8" w14:textId="3F7E26C2" w:rsidR="005444AF" w:rsidRPr="00DC33AE" w:rsidRDefault="00AE5D49" w:rsidP="00AE5D49">
      <w:pPr>
        <w:tabs>
          <w:tab w:val="left" w:pos="1800"/>
          <w:tab w:val="left" w:pos="1890"/>
        </w:tabs>
        <w:spacing w:after="0" w:line="240" w:lineRule="auto"/>
        <w:ind w:left="1800" w:hanging="360"/>
      </w:pPr>
      <w:r>
        <w:t xml:space="preserve">a. </w:t>
      </w:r>
      <w:r>
        <w:tab/>
        <w:t>We</w:t>
      </w:r>
      <w:r w:rsidR="005444AF">
        <w:t xml:space="preserve"> met with </w:t>
      </w:r>
      <w:r>
        <w:t xml:space="preserve">the </w:t>
      </w:r>
      <w:r w:rsidR="005444AF">
        <w:t>committee members</w:t>
      </w:r>
      <w:r>
        <w:t xml:space="preserve">, </w:t>
      </w:r>
      <w:r w:rsidR="005444AF">
        <w:t>other faculty members</w:t>
      </w:r>
      <w:r>
        <w:t>,</w:t>
      </w:r>
      <w:r w:rsidR="005444AF">
        <w:t xml:space="preserve"> </w:t>
      </w:r>
      <w:r>
        <w:t>as well as</w:t>
      </w:r>
      <w:r w:rsidR="005444AF">
        <w:t xml:space="preserve"> </w:t>
      </w:r>
      <w:r w:rsidR="005444AF" w:rsidRPr="00AE5D49">
        <w:rPr>
          <w:b/>
          <w:u w:val="single"/>
        </w:rPr>
        <w:t xml:space="preserve">Katie </w:t>
      </w:r>
      <w:r w:rsidR="00DC33AE" w:rsidRPr="00AE5D49">
        <w:rPr>
          <w:b/>
          <w:u w:val="single"/>
        </w:rPr>
        <w:t>Plum and</w:t>
      </w:r>
      <w:r w:rsidR="005444AF" w:rsidRPr="00AE5D49">
        <w:rPr>
          <w:b/>
          <w:u w:val="single"/>
        </w:rPr>
        <w:t xml:space="preserve"> David Bixle</w:t>
      </w:r>
      <w:r w:rsidRPr="00AE5D49">
        <w:rPr>
          <w:b/>
          <w:u w:val="single"/>
        </w:rPr>
        <w:t>r</w:t>
      </w:r>
      <w:r>
        <w:t xml:space="preserve"> to</w:t>
      </w:r>
      <w:r w:rsidR="005444AF">
        <w:t xml:space="preserve"> talk about </w:t>
      </w:r>
      <w:r>
        <w:t xml:space="preserve">our </w:t>
      </w:r>
      <w:r w:rsidR="005444AF">
        <w:t>experiences with travel</w:t>
      </w:r>
      <w:r>
        <w:t xml:space="preserve">, </w:t>
      </w:r>
      <w:r w:rsidR="005444AF">
        <w:t>funding</w:t>
      </w:r>
      <w:r>
        <w:t>,</w:t>
      </w:r>
      <w:r w:rsidR="005444AF">
        <w:t xml:space="preserve"> and purchasing</w:t>
      </w:r>
      <w:r>
        <w:t>. The</w:t>
      </w:r>
      <w:r w:rsidR="00C24EFA">
        <w:t xml:space="preserve"> goal </w:t>
      </w:r>
      <w:r>
        <w:t xml:space="preserve">is </w:t>
      </w:r>
      <w:r w:rsidR="00C24EFA">
        <w:t xml:space="preserve">to write a proposal with Midwestern to expand access </w:t>
      </w:r>
      <w:r>
        <w:t>within the Texas</w:t>
      </w:r>
      <w:r w:rsidR="00C24EFA">
        <w:t xml:space="preserve"> Tech system (</w:t>
      </w:r>
      <w:r>
        <w:t xml:space="preserve">it has </w:t>
      </w:r>
      <w:r w:rsidR="00C24EFA">
        <w:t>not</w:t>
      </w:r>
      <w:r>
        <w:t xml:space="preserve"> been</w:t>
      </w:r>
      <w:r w:rsidR="00C24EFA">
        <w:t xml:space="preserve"> submitted yet)</w:t>
      </w:r>
      <w:r>
        <w:t xml:space="preserve">. </w:t>
      </w:r>
      <w:r w:rsidR="00DC33AE">
        <w:t>T</w:t>
      </w:r>
      <w:r>
        <w:t>he</w:t>
      </w:r>
      <w:r w:rsidR="00C24EFA">
        <w:t xml:space="preserve"> next step is to meet with travel and/or purchasing</w:t>
      </w:r>
      <w:r w:rsidR="006572ED">
        <w:t xml:space="preserve"> about </w:t>
      </w:r>
      <w:r w:rsidR="006572ED" w:rsidRPr="00DC33AE">
        <w:t xml:space="preserve">making </w:t>
      </w:r>
      <w:r w:rsidRPr="00DC33AE">
        <w:t xml:space="preserve">the </w:t>
      </w:r>
      <w:r w:rsidR="006572ED" w:rsidRPr="00DC33AE">
        <w:t>process easier</w:t>
      </w:r>
      <w:r w:rsidRPr="00DC33AE">
        <w:t>.</w:t>
      </w:r>
    </w:p>
    <w:p w14:paraId="00000021" w14:textId="262B13EF" w:rsidR="00676A7B" w:rsidRPr="00DC33AE" w:rsidRDefault="00F212E3" w:rsidP="002C08CF">
      <w:pPr>
        <w:pStyle w:val="ListParagraph"/>
        <w:numPr>
          <w:ilvl w:val="0"/>
          <w:numId w:val="2"/>
        </w:numPr>
        <w:spacing w:after="0" w:line="240" w:lineRule="auto"/>
      </w:pPr>
      <w:r w:rsidRPr="00DC33AE">
        <w:t>Faculty Research/Creative Endeavors &amp; Student Travel (Ad-Hoc Committee)</w:t>
      </w:r>
    </w:p>
    <w:p w14:paraId="4094A40D" w14:textId="21665FBD" w:rsidR="00DC33AE" w:rsidRPr="00DC33AE" w:rsidRDefault="005F7858" w:rsidP="00DC33AE">
      <w:pPr>
        <w:pStyle w:val="ListParagraph"/>
        <w:numPr>
          <w:ilvl w:val="1"/>
          <w:numId w:val="2"/>
        </w:numPr>
        <w:spacing w:after="0" w:line="240" w:lineRule="auto"/>
      </w:pPr>
      <w:r w:rsidRPr="00DC33AE">
        <w:t>Based on conversations with the Provost and President</w:t>
      </w:r>
      <w:r w:rsidR="00086023" w:rsidRPr="00DC33AE">
        <w:t xml:space="preserve">, there might be interest in changing current policies. </w:t>
      </w:r>
    </w:p>
    <w:p w14:paraId="1D1E157D" w14:textId="56095F2A" w:rsidR="002C08CF" w:rsidRPr="00DC33AE" w:rsidRDefault="005F7858" w:rsidP="00DC33AE">
      <w:pPr>
        <w:pStyle w:val="ListParagraph"/>
        <w:numPr>
          <w:ilvl w:val="1"/>
          <w:numId w:val="2"/>
        </w:numPr>
        <w:spacing w:after="0" w:line="240" w:lineRule="auto"/>
      </w:pPr>
      <w:r w:rsidRPr="00DC33AE">
        <w:t xml:space="preserve">There seems to be </w:t>
      </w:r>
      <w:r w:rsidR="002C08CF" w:rsidRPr="00DC33AE">
        <w:t xml:space="preserve">movement </w:t>
      </w:r>
      <w:r w:rsidRPr="00DC33AE">
        <w:t>in</w:t>
      </w:r>
      <w:r w:rsidR="002C08CF" w:rsidRPr="00DC33AE">
        <w:t xml:space="preserve"> trying to find a</w:t>
      </w:r>
      <w:r w:rsidR="00086023" w:rsidRPr="00DC33AE">
        <w:t>n alternative</w:t>
      </w:r>
      <w:r w:rsidR="002C08CF" w:rsidRPr="00DC33AE">
        <w:t xml:space="preserve"> solution</w:t>
      </w:r>
      <w:r w:rsidRPr="00DC33AE">
        <w:t>.</w:t>
      </w:r>
    </w:p>
    <w:p w14:paraId="00000022" w14:textId="77777777" w:rsidR="00676A7B" w:rsidRDefault="00676A7B">
      <w:pPr>
        <w:spacing w:after="0" w:line="240" w:lineRule="auto"/>
      </w:pPr>
    </w:p>
    <w:p w14:paraId="00000023" w14:textId="77777777" w:rsidR="00676A7B" w:rsidRDefault="00B83F7C">
      <w:pPr>
        <w:spacing w:after="0" w:line="240" w:lineRule="auto"/>
        <w:rPr>
          <w:b/>
        </w:rPr>
      </w:pPr>
      <w:r>
        <w:rPr>
          <w:b/>
        </w:rPr>
        <w:t xml:space="preserve">VI.  </w:t>
      </w:r>
      <w:r>
        <w:rPr>
          <w:b/>
        </w:rPr>
        <w:tab/>
        <w:t>New Business</w:t>
      </w:r>
    </w:p>
    <w:p w14:paraId="00000025" w14:textId="3CFFAE7C" w:rsidR="00676A7B" w:rsidRDefault="00F212E3" w:rsidP="007060D3">
      <w:pPr>
        <w:pStyle w:val="ListParagraph"/>
        <w:numPr>
          <w:ilvl w:val="0"/>
          <w:numId w:val="3"/>
        </w:numPr>
        <w:spacing w:after="0" w:line="240" w:lineRule="auto"/>
      </w:pPr>
      <w:r>
        <w:t>Library</w:t>
      </w:r>
      <w:r w:rsidR="00B53119">
        <w:t xml:space="preserve"> Committee</w:t>
      </w:r>
      <w:r w:rsidR="00450BDF">
        <w:t xml:space="preserve"> (Ad-Hoc C</w:t>
      </w:r>
      <w:r w:rsidR="00BB7A19">
        <w:t>ommittee)</w:t>
      </w:r>
    </w:p>
    <w:p w14:paraId="6282575B" w14:textId="460CB0B6" w:rsidR="009502D9" w:rsidRDefault="009502D9" w:rsidP="009502D9">
      <w:pPr>
        <w:pStyle w:val="ListParagraph"/>
        <w:numPr>
          <w:ilvl w:val="0"/>
          <w:numId w:val="5"/>
        </w:numPr>
        <w:spacing w:after="0" w:line="240" w:lineRule="auto"/>
      </w:pPr>
      <w:r>
        <w:t>We m</w:t>
      </w:r>
      <w:r w:rsidR="007060D3">
        <w:t>et two Fridays ago to find out what’s happening with</w:t>
      </w:r>
      <w:r>
        <w:t xml:space="preserve"> the</w:t>
      </w:r>
      <w:r w:rsidR="007060D3">
        <w:t xml:space="preserve"> </w:t>
      </w:r>
      <w:r w:rsidRPr="009502D9">
        <w:rPr>
          <w:b/>
          <w:u w:val="single"/>
        </w:rPr>
        <w:t>Library Committee</w:t>
      </w:r>
      <w:r>
        <w:t xml:space="preserve"> </w:t>
      </w:r>
      <w:r w:rsidR="007060D3">
        <w:t>on campus</w:t>
      </w:r>
      <w:r>
        <w:t xml:space="preserve">. We were </w:t>
      </w:r>
      <w:r w:rsidR="007060D3">
        <w:t xml:space="preserve">pleasantly surprised when Leah explained that a lot of the decisions </w:t>
      </w:r>
      <w:r>
        <w:t xml:space="preserve">made </w:t>
      </w:r>
      <w:r w:rsidR="007060D3">
        <w:t>under previous</w:t>
      </w:r>
      <w:r>
        <w:t xml:space="preserve"> library</w:t>
      </w:r>
      <w:r w:rsidR="007060D3">
        <w:t xml:space="preserve"> admin</w:t>
      </w:r>
      <w:r>
        <w:t>istrators</w:t>
      </w:r>
      <w:r w:rsidR="007060D3">
        <w:t xml:space="preserve"> are being reviewed (</w:t>
      </w:r>
      <w:r w:rsidR="00DC33AE">
        <w:t>including</w:t>
      </w:r>
      <w:r w:rsidR="007060D3">
        <w:t xml:space="preserve"> </w:t>
      </w:r>
      <w:r>
        <w:t xml:space="preserve">decisions on </w:t>
      </w:r>
      <w:r w:rsidR="007060D3">
        <w:t>physical holdings and</w:t>
      </w:r>
      <w:r>
        <w:t xml:space="preserve"> use of</w:t>
      </w:r>
      <w:r w:rsidR="007060D3">
        <w:t xml:space="preserve"> space)</w:t>
      </w:r>
      <w:r>
        <w:t>.</w:t>
      </w:r>
    </w:p>
    <w:p w14:paraId="12F34017" w14:textId="69B41CAD" w:rsidR="007060D3" w:rsidRDefault="007060D3" w:rsidP="009502D9">
      <w:pPr>
        <w:pStyle w:val="ListParagraph"/>
        <w:numPr>
          <w:ilvl w:val="0"/>
          <w:numId w:val="5"/>
        </w:numPr>
        <w:spacing w:after="0" w:line="240" w:lineRule="auto"/>
      </w:pPr>
      <w:r>
        <w:t xml:space="preserve">We </w:t>
      </w:r>
      <w:r w:rsidR="00DC33AE">
        <w:t>expressed</w:t>
      </w:r>
      <w:r>
        <w:t xml:space="preserve"> concerns about </w:t>
      </w:r>
      <w:r w:rsidR="009502D9">
        <w:t>problems with communication</w:t>
      </w:r>
      <w:r>
        <w:t xml:space="preserve"> (ex</w:t>
      </w:r>
      <w:r w:rsidR="009502D9">
        <w:t>: we learned</w:t>
      </w:r>
      <w:r>
        <w:t xml:space="preserve"> th</w:t>
      </w:r>
      <w:r w:rsidR="009502D9">
        <w:t>at th</w:t>
      </w:r>
      <w:r>
        <w:t xml:space="preserve">ere are labs </w:t>
      </w:r>
      <w:r w:rsidR="009502D9">
        <w:t>that can be</w:t>
      </w:r>
      <w:r>
        <w:t xml:space="preserve"> used by faculty</w:t>
      </w:r>
      <w:r w:rsidR="009502D9">
        <w:t xml:space="preserve"> for</w:t>
      </w:r>
      <w:r>
        <w:t xml:space="preserve"> recording lectures</w:t>
      </w:r>
      <w:r w:rsidR="009502D9">
        <w:t>,</w:t>
      </w:r>
      <w:r>
        <w:t xml:space="preserve"> but that’s not widely known</w:t>
      </w:r>
      <w:r w:rsidR="009502D9">
        <w:t>)</w:t>
      </w:r>
    </w:p>
    <w:p w14:paraId="00000026" w14:textId="77777777" w:rsidR="00676A7B" w:rsidRDefault="00676A7B">
      <w:pPr>
        <w:spacing w:after="0" w:line="240" w:lineRule="auto"/>
      </w:pPr>
    </w:p>
    <w:p w14:paraId="35F14D82" w14:textId="77777777" w:rsidR="00B75645" w:rsidRDefault="00B75645" w:rsidP="00B75645">
      <w:pPr>
        <w:tabs>
          <w:tab w:val="left" w:pos="720"/>
          <w:tab w:val="left" w:pos="1440"/>
          <w:tab w:val="left" w:pos="2293"/>
        </w:tabs>
        <w:spacing w:after="0" w:line="240" w:lineRule="auto"/>
        <w:rPr>
          <w:b/>
        </w:rPr>
      </w:pPr>
      <w:r>
        <w:rPr>
          <w:b/>
        </w:rPr>
        <w:t xml:space="preserve">VII. </w:t>
      </w:r>
      <w:r>
        <w:rPr>
          <w:b/>
        </w:rPr>
        <w:tab/>
        <w:t>Roundtable</w:t>
      </w:r>
      <w:r>
        <w:rPr>
          <w:b/>
        </w:rPr>
        <w:tab/>
      </w:r>
    </w:p>
    <w:p w14:paraId="053747C7" w14:textId="6FE40A42" w:rsidR="00B75645" w:rsidRDefault="00B75645" w:rsidP="009502D9">
      <w:pPr>
        <w:pStyle w:val="ListParagraph"/>
        <w:numPr>
          <w:ilvl w:val="0"/>
          <w:numId w:val="6"/>
        </w:numPr>
        <w:tabs>
          <w:tab w:val="left" w:pos="720"/>
          <w:tab w:val="left" w:pos="1440"/>
          <w:tab w:val="left" w:pos="2293"/>
        </w:tabs>
        <w:spacing w:after="0" w:line="240" w:lineRule="auto"/>
        <w:rPr>
          <w:bCs/>
        </w:rPr>
      </w:pPr>
      <w:r w:rsidRPr="009502D9">
        <w:rPr>
          <w:bCs/>
        </w:rPr>
        <w:t xml:space="preserve">Drew – </w:t>
      </w:r>
      <w:r w:rsidR="009502D9">
        <w:rPr>
          <w:bCs/>
        </w:rPr>
        <w:t xml:space="preserve">here is an </w:t>
      </w:r>
      <w:r w:rsidRPr="009502D9">
        <w:rPr>
          <w:bCs/>
        </w:rPr>
        <w:t xml:space="preserve">update from </w:t>
      </w:r>
      <w:r w:rsidR="009502D9">
        <w:rPr>
          <w:bCs/>
        </w:rPr>
        <w:t xml:space="preserve">the </w:t>
      </w:r>
      <w:r w:rsidRPr="009502D9">
        <w:rPr>
          <w:b/>
          <w:bCs/>
          <w:u w:val="single"/>
        </w:rPr>
        <w:t>quarterly budget board meeting</w:t>
      </w:r>
      <w:r w:rsidR="009502D9">
        <w:rPr>
          <w:bCs/>
        </w:rPr>
        <w:t>,</w:t>
      </w:r>
      <w:r w:rsidRPr="009502D9">
        <w:rPr>
          <w:bCs/>
        </w:rPr>
        <w:t xml:space="preserve"> including slides </w:t>
      </w:r>
      <w:r w:rsidR="009502D9">
        <w:rPr>
          <w:bCs/>
        </w:rPr>
        <w:t xml:space="preserve">that </w:t>
      </w:r>
      <w:r w:rsidRPr="009502D9">
        <w:rPr>
          <w:bCs/>
        </w:rPr>
        <w:t>show</w:t>
      </w:r>
      <w:r w:rsidR="009502D9">
        <w:rPr>
          <w:bCs/>
        </w:rPr>
        <w:t xml:space="preserve"> </w:t>
      </w:r>
      <w:r w:rsidRPr="009502D9">
        <w:rPr>
          <w:bCs/>
        </w:rPr>
        <w:t>staff salaries</w:t>
      </w:r>
      <w:r w:rsidR="009502D9">
        <w:rPr>
          <w:bCs/>
        </w:rPr>
        <w:t xml:space="preserve">, </w:t>
      </w:r>
      <w:r w:rsidRPr="009502D9">
        <w:rPr>
          <w:bCs/>
        </w:rPr>
        <w:t>staff salaries without executives, employee turnover, faculty salaries</w:t>
      </w:r>
      <w:r w:rsidR="009502D9">
        <w:rPr>
          <w:bCs/>
        </w:rPr>
        <w:t>, etc. The</w:t>
      </w:r>
      <w:r w:rsidRPr="009502D9">
        <w:rPr>
          <w:bCs/>
        </w:rPr>
        <w:t xml:space="preserve"> meeting is a good first step to communicate </w:t>
      </w:r>
      <w:r w:rsidR="00BD1FA3">
        <w:rPr>
          <w:bCs/>
        </w:rPr>
        <w:t>information</w:t>
      </w:r>
      <w:r w:rsidRPr="009502D9">
        <w:rPr>
          <w:bCs/>
        </w:rPr>
        <w:t xml:space="preserve"> that </w:t>
      </w:r>
      <w:r w:rsidR="00BD1FA3">
        <w:rPr>
          <w:bCs/>
        </w:rPr>
        <w:t>has</w:t>
      </w:r>
      <w:r w:rsidRPr="009502D9">
        <w:rPr>
          <w:bCs/>
        </w:rPr>
        <w:t xml:space="preserve"> not necessarily been communicated well </w:t>
      </w:r>
      <w:r w:rsidR="009502D9">
        <w:rPr>
          <w:bCs/>
        </w:rPr>
        <w:t>to this point.</w:t>
      </w:r>
    </w:p>
    <w:p w14:paraId="2ECCEA9F" w14:textId="55B05CA9" w:rsidR="009502D9" w:rsidRPr="009502D9" w:rsidRDefault="009502D9" w:rsidP="009502D9">
      <w:pPr>
        <w:pStyle w:val="ListParagraph"/>
        <w:tabs>
          <w:tab w:val="left" w:pos="720"/>
          <w:tab w:val="left" w:pos="1440"/>
          <w:tab w:val="left" w:pos="2293"/>
        </w:tabs>
        <w:spacing w:after="0" w:line="240" w:lineRule="auto"/>
        <w:rPr>
          <w:bCs/>
        </w:rPr>
      </w:pPr>
      <w:r>
        <w:rPr>
          <w:bCs/>
        </w:rPr>
        <w:t>There was a lot of discussion among faculty about specific slides and the importance of communication. There were also questions about Cost of Living Adjustments (i.e. COLA raises), which can only come through the state and cannot come through ASU. The problem is that we were exempt from the 5% increase in state salaries because we’re separate from that (result: COLA raises don’t happen often).</w:t>
      </w:r>
    </w:p>
    <w:p w14:paraId="1F117D3E" w14:textId="42D3983C" w:rsidR="00BD1FA3" w:rsidRDefault="00B75645" w:rsidP="00B75645">
      <w:pPr>
        <w:pStyle w:val="ListParagraph"/>
        <w:numPr>
          <w:ilvl w:val="0"/>
          <w:numId w:val="6"/>
        </w:numPr>
        <w:tabs>
          <w:tab w:val="left" w:pos="720"/>
          <w:tab w:val="left" w:pos="1440"/>
          <w:tab w:val="left" w:pos="2293"/>
        </w:tabs>
        <w:spacing w:after="0" w:line="240" w:lineRule="auto"/>
        <w:rPr>
          <w:bCs/>
        </w:rPr>
      </w:pPr>
      <w:r w:rsidRPr="009502D9">
        <w:rPr>
          <w:bCs/>
        </w:rPr>
        <w:t xml:space="preserve">Kenna – </w:t>
      </w:r>
      <w:r w:rsidR="009502D9">
        <w:rPr>
          <w:bCs/>
        </w:rPr>
        <w:t xml:space="preserve">the next </w:t>
      </w:r>
      <w:r w:rsidRPr="009502D9">
        <w:rPr>
          <w:bCs/>
        </w:rPr>
        <w:t>lecture</w:t>
      </w:r>
      <w:r w:rsidR="009502D9">
        <w:rPr>
          <w:bCs/>
        </w:rPr>
        <w:t xml:space="preserve"> in the </w:t>
      </w:r>
      <w:r w:rsidR="009502D9" w:rsidRPr="009502D9">
        <w:rPr>
          <w:b/>
          <w:bCs/>
          <w:u w:val="single"/>
        </w:rPr>
        <w:t>History Lecture Series</w:t>
      </w:r>
      <w:r w:rsidR="009502D9">
        <w:rPr>
          <w:bCs/>
        </w:rPr>
        <w:t xml:space="preserve"> is schedule</w:t>
      </w:r>
      <w:r w:rsidR="00DC33AE">
        <w:rPr>
          <w:bCs/>
        </w:rPr>
        <w:t>d</w:t>
      </w:r>
      <w:r w:rsidRPr="009502D9">
        <w:rPr>
          <w:bCs/>
        </w:rPr>
        <w:t xml:space="preserve"> </w:t>
      </w:r>
      <w:r w:rsidR="00DC33AE">
        <w:rPr>
          <w:bCs/>
        </w:rPr>
        <w:t>for</w:t>
      </w:r>
      <w:r w:rsidRPr="009502D9">
        <w:rPr>
          <w:bCs/>
        </w:rPr>
        <w:t xml:space="preserve"> Nov</w:t>
      </w:r>
      <w:r w:rsidR="009502D9">
        <w:rPr>
          <w:bCs/>
        </w:rPr>
        <w:t>ember</w:t>
      </w:r>
      <w:r w:rsidRPr="009502D9">
        <w:rPr>
          <w:bCs/>
        </w:rPr>
        <w:t xml:space="preserve"> 7 at 3:30 </w:t>
      </w:r>
      <w:r w:rsidR="00DC33AE">
        <w:rPr>
          <w:bCs/>
        </w:rPr>
        <w:t xml:space="preserve">p.m. </w:t>
      </w:r>
      <w:r w:rsidRPr="009502D9">
        <w:rPr>
          <w:bCs/>
        </w:rPr>
        <w:t xml:space="preserve">in </w:t>
      </w:r>
      <w:r w:rsidR="009502D9">
        <w:rPr>
          <w:bCs/>
        </w:rPr>
        <w:t xml:space="preserve">the </w:t>
      </w:r>
      <w:proofErr w:type="spellStart"/>
      <w:r w:rsidRPr="009502D9">
        <w:rPr>
          <w:bCs/>
        </w:rPr>
        <w:t>Nasworthy</w:t>
      </w:r>
      <w:proofErr w:type="spellEnd"/>
      <w:r w:rsidR="009502D9">
        <w:rPr>
          <w:bCs/>
        </w:rPr>
        <w:t xml:space="preserve"> Suite (I’ll be lecturing on atomic testing and the environmental impacts of atomic testing in the context of the Castle Bravo test</w:t>
      </w:r>
      <w:r w:rsidRPr="009502D9">
        <w:rPr>
          <w:bCs/>
        </w:rPr>
        <w:t>)</w:t>
      </w:r>
      <w:r w:rsidR="00BD1FA3">
        <w:rPr>
          <w:bCs/>
        </w:rPr>
        <w:t>.</w:t>
      </w:r>
    </w:p>
    <w:p w14:paraId="5195EFAB" w14:textId="2B8749E7" w:rsidR="00BD1FA3" w:rsidRDefault="00B75645" w:rsidP="00B75645">
      <w:pPr>
        <w:pStyle w:val="ListParagraph"/>
        <w:numPr>
          <w:ilvl w:val="0"/>
          <w:numId w:val="6"/>
        </w:numPr>
        <w:tabs>
          <w:tab w:val="left" w:pos="720"/>
          <w:tab w:val="left" w:pos="1440"/>
          <w:tab w:val="left" w:pos="2293"/>
        </w:tabs>
        <w:spacing w:after="0" w:line="240" w:lineRule="auto"/>
        <w:rPr>
          <w:bCs/>
        </w:rPr>
      </w:pPr>
      <w:r w:rsidRPr="00BD1FA3">
        <w:rPr>
          <w:bCs/>
        </w:rPr>
        <w:lastRenderedPageBreak/>
        <w:t xml:space="preserve">Trey – </w:t>
      </w:r>
      <w:r w:rsidR="00BD1FA3">
        <w:rPr>
          <w:bCs/>
        </w:rPr>
        <w:t>the strategic enrollment initiative is</w:t>
      </w:r>
      <w:r w:rsidRPr="00BD1FA3">
        <w:rPr>
          <w:bCs/>
        </w:rPr>
        <w:t xml:space="preserve"> moving onto a new phase</w:t>
      </w:r>
      <w:r w:rsidR="00BD1FA3">
        <w:rPr>
          <w:bCs/>
        </w:rPr>
        <w:t xml:space="preserve">; </w:t>
      </w:r>
      <w:r w:rsidRPr="00BD1FA3">
        <w:rPr>
          <w:bCs/>
        </w:rPr>
        <w:t xml:space="preserve">they’ve hired </w:t>
      </w:r>
      <w:r w:rsidRPr="00BD1FA3">
        <w:rPr>
          <w:b/>
          <w:bCs/>
          <w:u w:val="single"/>
        </w:rPr>
        <w:t>Campus Works</w:t>
      </w:r>
      <w:r w:rsidR="00BD1FA3">
        <w:rPr>
          <w:bCs/>
        </w:rPr>
        <w:t xml:space="preserve">, which is promoting three </w:t>
      </w:r>
      <w:r w:rsidRPr="00BD1FA3">
        <w:rPr>
          <w:bCs/>
        </w:rPr>
        <w:t xml:space="preserve">pillars </w:t>
      </w:r>
      <w:r w:rsidR="00DC33AE">
        <w:rPr>
          <w:bCs/>
        </w:rPr>
        <w:t>for ASU</w:t>
      </w:r>
      <w:r w:rsidR="00BD1FA3">
        <w:rPr>
          <w:bCs/>
        </w:rPr>
        <w:t>:</w:t>
      </w:r>
      <w:r w:rsidRPr="00BD1FA3">
        <w:rPr>
          <w:bCs/>
        </w:rPr>
        <w:t xml:space="preserve"> recruitment</w:t>
      </w:r>
      <w:r w:rsidR="00BD1FA3">
        <w:rPr>
          <w:bCs/>
        </w:rPr>
        <w:t xml:space="preserve">, </w:t>
      </w:r>
      <w:r w:rsidRPr="00BD1FA3">
        <w:rPr>
          <w:bCs/>
        </w:rPr>
        <w:t>retention and</w:t>
      </w:r>
      <w:r w:rsidR="00BD1FA3">
        <w:rPr>
          <w:bCs/>
        </w:rPr>
        <w:t xml:space="preserve"> job placement. A key point:</w:t>
      </w:r>
      <w:r w:rsidRPr="00BD1FA3">
        <w:rPr>
          <w:bCs/>
        </w:rPr>
        <w:t xml:space="preserve"> for students to stay here</w:t>
      </w:r>
      <w:r w:rsidR="00BD1FA3">
        <w:rPr>
          <w:bCs/>
        </w:rPr>
        <w:t>,</w:t>
      </w:r>
      <w:r w:rsidRPr="00BD1FA3">
        <w:rPr>
          <w:bCs/>
        </w:rPr>
        <w:t xml:space="preserve"> </w:t>
      </w:r>
      <w:r w:rsidR="00BD1FA3">
        <w:rPr>
          <w:bCs/>
        </w:rPr>
        <w:t>we need</w:t>
      </w:r>
      <w:r w:rsidRPr="00BD1FA3">
        <w:rPr>
          <w:bCs/>
        </w:rPr>
        <w:t xml:space="preserve"> to give them co-curricular and extra-curricular activities, faculty </w:t>
      </w:r>
      <w:r w:rsidR="00BD1FA3">
        <w:rPr>
          <w:bCs/>
        </w:rPr>
        <w:t>need to</w:t>
      </w:r>
      <w:r w:rsidRPr="00BD1FA3">
        <w:rPr>
          <w:bCs/>
        </w:rPr>
        <w:t xml:space="preserve"> mentor and advise,</w:t>
      </w:r>
      <w:r w:rsidR="00BD1FA3">
        <w:rPr>
          <w:bCs/>
        </w:rPr>
        <w:t xml:space="preserve"> and the school needs to</w:t>
      </w:r>
      <w:r w:rsidRPr="00BD1FA3">
        <w:rPr>
          <w:bCs/>
        </w:rPr>
        <w:t xml:space="preserve"> mentor </w:t>
      </w:r>
      <w:r w:rsidR="00BD1FA3">
        <w:rPr>
          <w:bCs/>
        </w:rPr>
        <w:t>students</w:t>
      </w:r>
      <w:r w:rsidRPr="00BD1FA3">
        <w:rPr>
          <w:bCs/>
        </w:rPr>
        <w:t xml:space="preserve"> into jobs</w:t>
      </w:r>
      <w:r w:rsidR="00BD1FA3">
        <w:rPr>
          <w:bCs/>
        </w:rPr>
        <w:t xml:space="preserve">. The </w:t>
      </w:r>
      <w:r w:rsidR="00BD1FA3" w:rsidRPr="00BD1FA3">
        <w:rPr>
          <w:bCs/>
        </w:rPr>
        <w:t>Freshm</w:t>
      </w:r>
      <w:r w:rsidR="00BD1FA3">
        <w:rPr>
          <w:bCs/>
        </w:rPr>
        <w:t>e</w:t>
      </w:r>
      <w:r w:rsidR="00BD1FA3" w:rsidRPr="00BD1FA3">
        <w:rPr>
          <w:bCs/>
        </w:rPr>
        <w:t xml:space="preserve">n Collage </w:t>
      </w:r>
      <w:r w:rsidRPr="00BD1FA3">
        <w:rPr>
          <w:bCs/>
        </w:rPr>
        <w:t>wants to keep tabs on this</w:t>
      </w:r>
      <w:r w:rsidR="00BD1FA3">
        <w:rPr>
          <w:bCs/>
        </w:rPr>
        <w:t xml:space="preserve"> (</w:t>
      </w:r>
      <w:r w:rsidRPr="00BD1FA3">
        <w:rPr>
          <w:bCs/>
        </w:rPr>
        <w:t xml:space="preserve">they’re </w:t>
      </w:r>
      <w:r w:rsidR="00DC33AE">
        <w:rPr>
          <w:bCs/>
        </w:rPr>
        <w:t xml:space="preserve">currently </w:t>
      </w:r>
      <w:r w:rsidR="00BD1FA3">
        <w:rPr>
          <w:bCs/>
        </w:rPr>
        <w:t>creating</w:t>
      </w:r>
      <w:r w:rsidRPr="00BD1FA3">
        <w:rPr>
          <w:bCs/>
        </w:rPr>
        <w:t xml:space="preserve"> action items recommendations that will be released shortly</w:t>
      </w:r>
      <w:r w:rsidR="00BD1FA3">
        <w:rPr>
          <w:bCs/>
        </w:rPr>
        <w:t>).</w:t>
      </w:r>
    </w:p>
    <w:p w14:paraId="5C71B9AC" w14:textId="53E35BB5" w:rsidR="00B75645" w:rsidRDefault="00B75645" w:rsidP="00B75645">
      <w:pPr>
        <w:pStyle w:val="ListParagraph"/>
        <w:numPr>
          <w:ilvl w:val="0"/>
          <w:numId w:val="6"/>
        </w:numPr>
        <w:tabs>
          <w:tab w:val="left" w:pos="720"/>
          <w:tab w:val="left" w:pos="1440"/>
          <w:tab w:val="left" w:pos="2293"/>
        </w:tabs>
        <w:spacing w:after="0" w:line="240" w:lineRule="auto"/>
        <w:rPr>
          <w:bCs/>
        </w:rPr>
      </w:pPr>
      <w:r w:rsidRPr="00BD1FA3">
        <w:rPr>
          <w:bCs/>
        </w:rPr>
        <w:t xml:space="preserve">Melissa: nursing is holding an </w:t>
      </w:r>
      <w:r w:rsidRPr="00BD1FA3">
        <w:rPr>
          <w:b/>
          <w:bCs/>
          <w:u w:val="single"/>
        </w:rPr>
        <w:t>on-campus camp</w:t>
      </w:r>
      <w:r w:rsidRPr="00BD1FA3">
        <w:rPr>
          <w:bCs/>
        </w:rPr>
        <w:t xml:space="preserve"> </w:t>
      </w:r>
      <w:r w:rsidR="00DC33AE">
        <w:rPr>
          <w:bCs/>
        </w:rPr>
        <w:t>(</w:t>
      </w:r>
      <w:r w:rsidRPr="00BD1FA3">
        <w:rPr>
          <w:bCs/>
        </w:rPr>
        <w:t>June 9 -13</w:t>
      </w:r>
      <w:r w:rsidR="00DC33AE">
        <w:rPr>
          <w:bCs/>
        </w:rPr>
        <w:t>, 2024)</w:t>
      </w:r>
      <w:r w:rsidRPr="00BD1FA3">
        <w:rPr>
          <w:bCs/>
        </w:rPr>
        <w:t xml:space="preserve"> for 8</w:t>
      </w:r>
      <w:r w:rsidR="00DC33AE" w:rsidRPr="00DC33AE">
        <w:rPr>
          <w:bCs/>
          <w:vertAlign w:val="superscript"/>
        </w:rPr>
        <w:t>th</w:t>
      </w:r>
      <w:r w:rsidRPr="00BD1FA3">
        <w:rPr>
          <w:bCs/>
        </w:rPr>
        <w:t xml:space="preserve"> graders entering 9</w:t>
      </w:r>
      <w:r w:rsidRPr="00BD1FA3">
        <w:rPr>
          <w:bCs/>
          <w:vertAlign w:val="superscript"/>
        </w:rPr>
        <w:t>th</w:t>
      </w:r>
      <w:r w:rsidRPr="00BD1FA3">
        <w:rPr>
          <w:bCs/>
        </w:rPr>
        <w:t xml:space="preserve"> grade</w:t>
      </w:r>
      <w:r w:rsidR="00BD1FA3">
        <w:rPr>
          <w:bCs/>
        </w:rPr>
        <w:t>.</w:t>
      </w:r>
      <w:r w:rsidR="00DC33AE">
        <w:rPr>
          <w:bCs/>
        </w:rPr>
        <w:t xml:space="preserve"> Please advertise it.</w:t>
      </w:r>
      <w:bookmarkStart w:id="0" w:name="_GoBack"/>
      <w:bookmarkEnd w:id="0"/>
    </w:p>
    <w:p w14:paraId="17B1796C" w14:textId="77777777" w:rsidR="00BD1FA3" w:rsidRDefault="00BD1FA3" w:rsidP="00B75645">
      <w:pPr>
        <w:pStyle w:val="ListParagraph"/>
        <w:numPr>
          <w:ilvl w:val="0"/>
          <w:numId w:val="6"/>
        </w:numPr>
        <w:tabs>
          <w:tab w:val="left" w:pos="720"/>
          <w:tab w:val="left" w:pos="1440"/>
          <w:tab w:val="left" w:pos="2293"/>
        </w:tabs>
        <w:spacing w:after="0" w:line="240" w:lineRule="auto"/>
        <w:rPr>
          <w:bCs/>
        </w:rPr>
      </w:pPr>
      <w:r>
        <w:rPr>
          <w:bCs/>
        </w:rPr>
        <w:t xml:space="preserve">Adam: I’ve encountered problems with </w:t>
      </w:r>
      <w:r>
        <w:rPr>
          <w:b/>
          <w:bCs/>
          <w:u w:val="single"/>
        </w:rPr>
        <w:t>Blackboard Collaborate</w:t>
      </w:r>
      <w:r>
        <w:rPr>
          <w:bCs/>
        </w:rPr>
        <w:t xml:space="preserve">; this led to a discussion about the reliability of infrastructure that is used in online classes. The key point: </w:t>
      </w:r>
      <w:r w:rsidR="00B75645" w:rsidRPr="00BD1FA3">
        <w:rPr>
          <w:bCs/>
        </w:rPr>
        <w:t xml:space="preserve">if ASU wants to grow </w:t>
      </w:r>
      <w:r>
        <w:rPr>
          <w:bCs/>
        </w:rPr>
        <w:t xml:space="preserve">its </w:t>
      </w:r>
      <w:r w:rsidR="00B75645" w:rsidRPr="00BD1FA3">
        <w:rPr>
          <w:bCs/>
        </w:rPr>
        <w:t xml:space="preserve">online courses, the infrastructure needs to be </w:t>
      </w:r>
      <w:r>
        <w:rPr>
          <w:bCs/>
        </w:rPr>
        <w:t>consistently reliable.</w:t>
      </w:r>
    </w:p>
    <w:p w14:paraId="05F2B73F" w14:textId="6DED3FAE" w:rsidR="00B75645" w:rsidRPr="00BD1FA3" w:rsidRDefault="00B75645" w:rsidP="00BD1FA3">
      <w:pPr>
        <w:pStyle w:val="ListParagraph"/>
        <w:numPr>
          <w:ilvl w:val="0"/>
          <w:numId w:val="6"/>
        </w:numPr>
        <w:tabs>
          <w:tab w:val="left" w:pos="720"/>
          <w:tab w:val="left" w:pos="1440"/>
          <w:tab w:val="left" w:pos="2293"/>
        </w:tabs>
        <w:spacing w:after="0" w:line="240" w:lineRule="auto"/>
        <w:rPr>
          <w:bCs/>
        </w:rPr>
      </w:pPr>
      <w:r w:rsidRPr="00BD1FA3">
        <w:rPr>
          <w:bCs/>
        </w:rPr>
        <w:t xml:space="preserve">Andrew: a few faculty have approached me </w:t>
      </w:r>
      <w:r w:rsidR="00BD1FA3">
        <w:rPr>
          <w:bCs/>
        </w:rPr>
        <w:t xml:space="preserve">– </w:t>
      </w:r>
      <w:r w:rsidRPr="00BD1FA3">
        <w:rPr>
          <w:bCs/>
        </w:rPr>
        <w:t>for</w:t>
      </w:r>
      <w:r w:rsidR="00BD1FA3">
        <w:rPr>
          <w:bCs/>
        </w:rPr>
        <w:t xml:space="preserve"> the</w:t>
      </w:r>
      <w:r w:rsidRPr="00BD1FA3">
        <w:rPr>
          <w:bCs/>
        </w:rPr>
        <w:t xml:space="preserve"> health and well</w:t>
      </w:r>
      <w:r w:rsidR="00BD1FA3">
        <w:rPr>
          <w:bCs/>
        </w:rPr>
        <w:t>-</w:t>
      </w:r>
      <w:r w:rsidRPr="00BD1FA3">
        <w:rPr>
          <w:bCs/>
        </w:rPr>
        <w:t>being of students</w:t>
      </w:r>
      <w:r w:rsidR="00BD1FA3">
        <w:rPr>
          <w:bCs/>
        </w:rPr>
        <w:t xml:space="preserve"> –</w:t>
      </w:r>
      <w:r w:rsidRPr="00BD1FA3">
        <w:rPr>
          <w:bCs/>
        </w:rPr>
        <w:t xml:space="preserve"> to again consider an actual </w:t>
      </w:r>
      <w:r w:rsidRPr="00BD1FA3">
        <w:rPr>
          <w:b/>
          <w:bCs/>
          <w:u w:val="single"/>
        </w:rPr>
        <w:t>fall break</w:t>
      </w:r>
      <w:r w:rsidR="00BD1FA3">
        <w:rPr>
          <w:bCs/>
        </w:rPr>
        <w:t>. This led to a discussion among Senators about the different moving parts that would be involved in that type of move. This led into a question from Yo about daycare options for faculty with young children (of which there are no options).</w:t>
      </w:r>
    </w:p>
    <w:p w14:paraId="00000028" w14:textId="77777777" w:rsidR="00676A7B" w:rsidRDefault="00676A7B">
      <w:pPr>
        <w:spacing w:after="0" w:line="240" w:lineRule="auto"/>
      </w:pPr>
    </w:p>
    <w:p w14:paraId="00000029" w14:textId="4A820BBA" w:rsidR="00676A7B" w:rsidRDefault="00B83F7C">
      <w:pPr>
        <w:spacing w:after="0" w:line="240" w:lineRule="auto"/>
        <w:rPr>
          <w:b/>
        </w:rPr>
      </w:pPr>
      <w:bookmarkStart w:id="1" w:name="_heading=h.gjdgxs" w:colFirst="0" w:colLast="0"/>
      <w:bookmarkEnd w:id="1"/>
      <w:r>
        <w:rPr>
          <w:b/>
        </w:rPr>
        <w:t>VIII.</w:t>
      </w:r>
      <w:r>
        <w:rPr>
          <w:b/>
        </w:rPr>
        <w:tab/>
        <w:t>Adjournment</w:t>
      </w:r>
      <w:r w:rsidR="002A03D4">
        <w:rPr>
          <w:b/>
        </w:rPr>
        <w:t>: 4:17 pm</w:t>
      </w:r>
    </w:p>
    <w:p w14:paraId="0000002A" w14:textId="77777777" w:rsidR="00676A7B" w:rsidRDefault="00676A7B">
      <w:pPr>
        <w:spacing w:after="0" w:line="240" w:lineRule="auto"/>
      </w:pPr>
    </w:p>
    <w:p w14:paraId="0000002B" w14:textId="77777777" w:rsidR="00676A7B" w:rsidRDefault="00676A7B">
      <w:pPr>
        <w:spacing w:after="0" w:line="240" w:lineRule="auto"/>
      </w:pPr>
    </w:p>
    <w:p w14:paraId="0000002C" w14:textId="77777777" w:rsidR="00676A7B" w:rsidRDefault="00676A7B">
      <w:pPr>
        <w:spacing w:after="0" w:line="240" w:lineRule="auto"/>
      </w:pPr>
    </w:p>
    <w:sectPr w:rsidR="00676A7B">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B2731"/>
    <w:multiLevelType w:val="hybridMultilevel"/>
    <w:tmpl w:val="3F84406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996565"/>
    <w:multiLevelType w:val="hybridMultilevel"/>
    <w:tmpl w:val="6E38E3C2"/>
    <w:lvl w:ilvl="0" w:tplc="5D32D276">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0212FDC"/>
    <w:multiLevelType w:val="multilevel"/>
    <w:tmpl w:val="9E5CA3A4"/>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3" w15:restartNumberingAfterBreak="0">
    <w:nsid w:val="50592D06"/>
    <w:multiLevelType w:val="hybridMultilevel"/>
    <w:tmpl w:val="0B60CB5C"/>
    <w:lvl w:ilvl="0" w:tplc="CFDE37C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74257EE3"/>
    <w:multiLevelType w:val="hybridMultilevel"/>
    <w:tmpl w:val="EDB85C4C"/>
    <w:lvl w:ilvl="0" w:tplc="BCB0240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613097C"/>
    <w:multiLevelType w:val="hybridMultilevel"/>
    <w:tmpl w:val="D4A6752C"/>
    <w:lvl w:ilvl="0" w:tplc="4E78C31E">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5"/>
  </w:num>
  <w:num w:numId="3">
    <w:abstractNumId w:val="4"/>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6A7B"/>
    <w:rsid w:val="00034476"/>
    <w:rsid w:val="00086023"/>
    <w:rsid w:val="00172C45"/>
    <w:rsid w:val="001A16ED"/>
    <w:rsid w:val="002038AB"/>
    <w:rsid w:val="00216ED2"/>
    <w:rsid w:val="002A03D4"/>
    <w:rsid w:val="002B0229"/>
    <w:rsid w:val="002C08CF"/>
    <w:rsid w:val="002D7554"/>
    <w:rsid w:val="0030153F"/>
    <w:rsid w:val="00304BF6"/>
    <w:rsid w:val="00307FE8"/>
    <w:rsid w:val="00322CB6"/>
    <w:rsid w:val="00326FF8"/>
    <w:rsid w:val="003C47D3"/>
    <w:rsid w:val="003D12E2"/>
    <w:rsid w:val="00450BDF"/>
    <w:rsid w:val="004D0C4F"/>
    <w:rsid w:val="00532FA3"/>
    <w:rsid w:val="005444AF"/>
    <w:rsid w:val="00546926"/>
    <w:rsid w:val="005E19EC"/>
    <w:rsid w:val="005F7858"/>
    <w:rsid w:val="00617850"/>
    <w:rsid w:val="00636222"/>
    <w:rsid w:val="006572ED"/>
    <w:rsid w:val="00676A7B"/>
    <w:rsid w:val="007060D3"/>
    <w:rsid w:val="0073631C"/>
    <w:rsid w:val="00736FBD"/>
    <w:rsid w:val="007A54C0"/>
    <w:rsid w:val="00897B89"/>
    <w:rsid w:val="00921628"/>
    <w:rsid w:val="00943FC6"/>
    <w:rsid w:val="009502D9"/>
    <w:rsid w:val="0098088D"/>
    <w:rsid w:val="009923EE"/>
    <w:rsid w:val="00A5617E"/>
    <w:rsid w:val="00A85CEB"/>
    <w:rsid w:val="00AE5D49"/>
    <w:rsid w:val="00B242E8"/>
    <w:rsid w:val="00B53119"/>
    <w:rsid w:val="00B66247"/>
    <w:rsid w:val="00B75645"/>
    <w:rsid w:val="00B8093C"/>
    <w:rsid w:val="00B83F7C"/>
    <w:rsid w:val="00BA1599"/>
    <w:rsid w:val="00BB7A19"/>
    <w:rsid w:val="00BB7A56"/>
    <w:rsid w:val="00BD1FA3"/>
    <w:rsid w:val="00BF118E"/>
    <w:rsid w:val="00BF1E25"/>
    <w:rsid w:val="00C21D7F"/>
    <w:rsid w:val="00C24EFA"/>
    <w:rsid w:val="00C40E40"/>
    <w:rsid w:val="00C62F07"/>
    <w:rsid w:val="00D15E92"/>
    <w:rsid w:val="00D21435"/>
    <w:rsid w:val="00D41CB6"/>
    <w:rsid w:val="00D4702A"/>
    <w:rsid w:val="00DB1FCB"/>
    <w:rsid w:val="00DC33AE"/>
    <w:rsid w:val="00DE1227"/>
    <w:rsid w:val="00DF5F3C"/>
    <w:rsid w:val="00EA70AF"/>
    <w:rsid w:val="00EF552E"/>
    <w:rsid w:val="00F212E3"/>
    <w:rsid w:val="00F31D39"/>
    <w:rsid w:val="00F8422C"/>
    <w:rsid w:val="00FA4C92"/>
    <w:rsid w:val="00FF1BDA"/>
    <w:rsid w:val="00FF30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ED0EF"/>
  <w15:docId w15:val="{F78D28D4-A9EB-4746-9609-DDF81C9C1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675E"/>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7675E"/>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7675E"/>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7675E"/>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7675E"/>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07675E"/>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07675E"/>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07675E"/>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7675E"/>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07675E"/>
    <w:pPr>
      <w:ind w:left="720"/>
      <w:contextualSpacing/>
    </w:pPr>
  </w:style>
  <w:style w:type="character" w:customStyle="1" w:styleId="Heading1Char">
    <w:name w:val="Heading 1 Char"/>
    <w:basedOn w:val="DefaultParagraphFont"/>
    <w:link w:val="Heading1"/>
    <w:uiPriority w:val="9"/>
    <w:rsid w:val="0007675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07675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07675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07675E"/>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07675E"/>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07675E"/>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07675E"/>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07675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7675E"/>
    <w:rPr>
      <w:rFonts w:asciiTheme="majorHAnsi" w:eastAsiaTheme="majorEastAsia" w:hAnsiTheme="majorHAnsi" w:cstheme="majorBidi"/>
      <w:i/>
      <w:iCs/>
      <w:color w:val="272727" w:themeColor="text1" w:themeTint="D8"/>
      <w:sz w:val="21"/>
      <w:szCs w:val="21"/>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yG4Cf1WTQpSvQT9rsJ2zHxNH/0g==">AMUW2mXSHwSYUtZlsX0YdnKRVwB/empWNNEU3DzoKiLAH4VDL1XQJo79vPoikKtcRNuJT4IPF32aDZ8ISR/6YKFjJ+Va/LoXMhfgb+6O05QmYmAnqt7aWKfr8H7aKTOYleXUy/e6/+LM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1364</Words>
  <Characters>7777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Drew Curtis - dcurtis5@angelo.edu</dc:creator>
  <cp:lastModifiedBy>Kenna Archer</cp:lastModifiedBy>
  <cp:revision>3</cp:revision>
  <dcterms:created xsi:type="dcterms:W3CDTF">2023-10-16T13:35:00Z</dcterms:created>
  <dcterms:modified xsi:type="dcterms:W3CDTF">2023-10-16T13:45:00Z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-828289928</vt:i4>
  </property>
  <property fmtid="{D5CDD505-2E9C-101B-9397-08002B2CF9AE}" pid="3" name="_NewReviewCycle">
    <vt:lpwstr/>
  </property>
  <property fmtid="{D5CDD505-2E9C-101B-9397-08002B2CF9AE}" pid="4" name="_EmailSubject">
    <vt:lpwstr>minutes</vt:lpwstr>
  </property>
  <property fmtid="{D5CDD505-2E9C-101B-9397-08002B2CF9AE}" pid="5" name="_AuthorEmail">
    <vt:lpwstr>drew.curtis@angelo.edu</vt:lpwstr>
  </property>
  <property fmtid="{D5CDD505-2E9C-101B-9397-08002B2CF9AE}" pid="6" name="_AuthorEmailDisplayName">
    <vt:lpwstr>Drew Curtis</vt:lpwstr>
  </property>
  <property fmtid="{D5CDD505-2E9C-101B-9397-08002B2CF9AE}" pid="7" name="_PreviousAdHocReviewCycleID">
    <vt:i4>1647518452</vt:i4>
  </property>
  <property fmtid="{D5CDD505-2E9C-101B-9397-08002B2CF9AE}" pid="8" name="_ReviewingToolsShownOnce">
    <vt:lpwstr/>
  </property>
</Properties>
</file>